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101" w:rsidRDefault="00A31864">
      <w:pPr>
        <w:pStyle w:val="30"/>
        <w:shd w:val="clear" w:color="auto" w:fill="auto"/>
        <w:spacing w:after="419"/>
        <w:ind w:right="320"/>
      </w:pPr>
      <w:r>
        <w:t xml:space="preserve">МИНИСТЕРСТВО ПРИРОДНЫХ РЕСУРСОВ </w:t>
      </w:r>
      <w:r>
        <w:rPr>
          <w:rStyle w:val="314pt"/>
          <w:b/>
          <w:bCs/>
        </w:rPr>
        <w:t xml:space="preserve">и экологии </w:t>
      </w:r>
      <w:r>
        <w:rPr>
          <w:rStyle w:val="31"/>
          <w:b/>
          <w:bCs/>
        </w:rPr>
        <w:t>российской федерации</w:t>
      </w:r>
      <w:r>
        <w:rPr>
          <w:rStyle w:val="31"/>
          <w:b/>
          <w:bCs/>
        </w:rPr>
        <w:br/>
        <w:t>ФЕДЕРАЛЬНОЕ ГОСУДАРСТВЕННОЕ БЮДЖЕТНОЕ УЧРЕЖДЕНИЕ</w:t>
      </w:r>
      <w:r>
        <w:rPr>
          <w:rStyle w:val="31"/>
          <w:b/>
          <w:bCs/>
        </w:rPr>
        <w:br/>
      </w:r>
      <w:r>
        <w:rPr>
          <w:rStyle w:val="3105pt0pt"/>
        </w:rPr>
        <w:t>«ОБЪЕДИНЕННАЯ ДИРЕКЦИЯ ЗАПОВЕДНИКОВ ТАЙМЫРА»</w:t>
      </w:r>
    </w:p>
    <w:p w:rsidR="000A3101" w:rsidRDefault="00A31864">
      <w:pPr>
        <w:pStyle w:val="20"/>
        <w:shd w:val="clear" w:color="auto" w:fill="auto"/>
        <w:spacing w:before="0" w:after="22" w:line="280" w:lineRule="exact"/>
        <w:ind w:left="5420" w:firstLine="0"/>
      </w:pPr>
      <w:r>
        <w:t>«Утверждаю»</w:t>
      </w:r>
    </w:p>
    <w:p w:rsidR="000A3101" w:rsidRDefault="00A31864">
      <w:pPr>
        <w:pStyle w:val="20"/>
        <w:shd w:val="clear" w:color="auto" w:fill="auto"/>
        <w:spacing w:before="0" w:after="0" w:line="280" w:lineRule="exact"/>
        <w:ind w:left="5420"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1182370" distR="313690" simplePos="0" relativeHeight="251657728" behindDoc="1" locked="0" layoutInCell="1" allowOverlap="1">
                <wp:simplePos x="0" y="0"/>
                <wp:positionH relativeFrom="margin">
                  <wp:posOffset>1182370</wp:posOffset>
                </wp:positionH>
                <wp:positionV relativeFrom="paragraph">
                  <wp:posOffset>231775</wp:posOffset>
                </wp:positionV>
                <wp:extent cx="4039235" cy="1996440"/>
                <wp:effectExtent l="0" t="3175" r="2540" b="635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9235" cy="1996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101" w:rsidRDefault="00A31864" w:rsidP="00A31864">
                            <w:pPr>
                              <w:jc w:val="right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>
                                  <wp:extent cx="2353310" cy="1626870"/>
                                  <wp:effectExtent l="0" t="0" r="8890" b="0"/>
                                  <wp:docPr id="36" name="Рисунок 36" descr="C:\Users\0B5A~1\AppData\Local\Temp\FineReader12.00\media\image1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 descr="C:\Users\0B5A~1\AppData\Local\Temp\FineReader12.00\media\image1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53310" cy="16268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3101" w:rsidRDefault="00A31864">
                            <w:pPr>
                              <w:pStyle w:val="a4"/>
                              <w:shd w:val="clear" w:color="auto" w:fill="auto"/>
                              <w:tabs>
                                <w:tab w:val="left" w:pos="7368"/>
                              </w:tabs>
                              <w:spacing w:after="22" w:line="280" w:lineRule="exact"/>
                            </w:pPr>
                            <w:r>
                              <w:t xml:space="preserve">Творческого конкур </w:t>
                            </w:r>
                            <w:r>
                              <w:rPr>
                                <w:lang w:val="en-US" w:eastAsia="en-US" w:bidi="en-US"/>
                              </w:rPr>
                              <w:tab/>
                            </w:r>
                            <w:r>
                              <w:t>&gt;</w:t>
                            </w:r>
                          </w:p>
                          <w:p w:rsidR="000A3101" w:rsidRDefault="00A31864">
                            <w:pPr>
                              <w:pStyle w:val="a4"/>
                              <w:shd w:val="clear" w:color="auto" w:fill="auto"/>
                              <w:spacing w:after="0" w:line="280" w:lineRule="exact"/>
                              <w:jc w:val="left"/>
                            </w:pPr>
                            <w:r>
                              <w:t>Аксёновой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3.1pt;margin-top:18.25pt;width:318.05pt;height:157.2pt;z-index:-251658752;visibility:visible;mso-wrap-style:square;mso-width-percent:0;mso-height-percent:0;mso-wrap-distance-left:93.1pt;mso-wrap-distance-top:0;mso-wrap-distance-right:24.7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" filled="f" stroked="f">
                <v:textbox style="mso-fit-shape-to-text:t" inset="0,0,0,0">
                  <w:txbxContent>
                    <w:p w:rsidR="000A3101" w:rsidRDefault="00A31864" w:rsidP="00A31864">
                      <w:pPr>
                        <w:jc w:val="right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>
                            <wp:extent cx="2353310" cy="1626870"/>
                            <wp:effectExtent l="0" t="0" r="8890" b="0"/>
                            <wp:docPr id="36" name="Рисунок 36" descr="C:\Users\0B5A~1\AppData\Local\Temp\FineReader12.00\media\image1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6" descr="C:\Users\0B5A~1\AppData\Local\Temp\FineReader12.00\media\image1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53310" cy="1626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A3101" w:rsidRDefault="00A31864">
                      <w:pPr>
                        <w:pStyle w:val="a4"/>
                        <w:shd w:val="clear" w:color="auto" w:fill="auto"/>
                        <w:tabs>
                          <w:tab w:val="left" w:pos="7368"/>
                        </w:tabs>
                        <w:spacing w:after="22" w:line="280" w:lineRule="exact"/>
                      </w:pPr>
                      <w:r>
                        <w:t xml:space="preserve">Творческого конкур </w:t>
                      </w:r>
                      <w:r>
                        <w:rPr>
                          <w:lang w:val="en-US" w:eastAsia="en-US" w:bidi="en-US"/>
                        </w:rPr>
                        <w:tab/>
                      </w:r>
                      <w:r>
                        <w:t>&gt;</w:t>
                      </w:r>
                    </w:p>
                    <w:p w:rsidR="000A3101" w:rsidRDefault="00A31864">
                      <w:pPr>
                        <w:pStyle w:val="a4"/>
                        <w:shd w:val="clear" w:color="auto" w:fill="auto"/>
                        <w:spacing w:after="0" w:line="280" w:lineRule="exact"/>
                        <w:jc w:val="left"/>
                      </w:pPr>
                      <w:r>
                        <w:t>Аксёновой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Заместитель директора по науке и</w:t>
      </w:r>
      <w:bookmarkStart w:id="0" w:name="_GoBack"/>
      <w:bookmarkEnd w:id="0"/>
    </w:p>
    <w:p w:rsidR="000A3101" w:rsidRDefault="00A31864">
      <w:pPr>
        <w:pStyle w:val="10"/>
        <w:keepNext/>
        <w:keepLines/>
        <w:shd w:val="clear" w:color="auto" w:fill="auto"/>
        <w:spacing w:after="249" w:line="280" w:lineRule="exact"/>
        <w:ind w:left="4220"/>
      </w:pPr>
      <w:bookmarkStart w:id="1" w:name="bookmark0"/>
      <w:r>
        <w:t>1. Общие положения.</w:t>
      </w:r>
      <w:bookmarkEnd w:id="1"/>
    </w:p>
    <w:p w:rsidR="000A3101" w:rsidRDefault="00A31864">
      <w:pPr>
        <w:pStyle w:val="20"/>
        <w:numPr>
          <w:ilvl w:val="0"/>
          <w:numId w:val="1"/>
        </w:numPr>
        <w:shd w:val="clear" w:color="auto" w:fill="auto"/>
        <w:tabs>
          <w:tab w:val="left" w:pos="731"/>
        </w:tabs>
        <w:spacing w:before="0" w:after="0" w:line="322" w:lineRule="exact"/>
        <w:ind w:left="740" w:hanging="740"/>
        <w:jc w:val="both"/>
      </w:pPr>
      <w:r>
        <w:t xml:space="preserve">Краеведческий творческий конкурс «Тундре </w:t>
      </w:r>
      <w:r>
        <w:rPr>
          <w:rStyle w:val="22"/>
        </w:rPr>
        <w:t xml:space="preserve">- </w:t>
      </w:r>
      <w:r>
        <w:t>лучшие слова» (далее - конкурс), организован в рамках мероприятий, проводимых в с/п Хатанга в связи с 87-летием долганской поэтессы Огдо Аксеновой.</w:t>
      </w:r>
    </w:p>
    <w:p w:rsidR="000A3101" w:rsidRDefault="00A31864">
      <w:pPr>
        <w:pStyle w:val="20"/>
        <w:numPr>
          <w:ilvl w:val="0"/>
          <w:numId w:val="1"/>
        </w:numPr>
        <w:shd w:val="clear" w:color="auto" w:fill="auto"/>
        <w:tabs>
          <w:tab w:val="left" w:pos="731"/>
        </w:tabs>
        <w:spacing w:before="0" w:after="0" w:line="322" w:lineRule="exact"/>
        <w:ind w:left="740" w:hanging="740"/>
        <w:jc w:val="both"/>
      </w:pPr>
      <w:r>
        <w:t>Конкурс нацелен на стимулирование творческой и образовательной де</w:t>
      </w:r>
      <w:r>
        <w:t>ятельности подрастающего поколения, направленной на сохранение и популяризацию творчества долганской поэтессы Огдо Аксеновой.</w:t>
      </w:r>
    </w:p>
    <w:p w:rsidR="000A3101" w:rsidRDefault="00A31864">
      <w:pPr>
        <w:pStyle w:val="20"/>
        <w:numPr>
          <w:ilvl w:val="0"/>
          <w:numId w:val="1"/>
        </w:numPr>
        <w:shd w:val="clear" w:color="auto" w:fill="auto"/>
        <w:tabs>
          <w:tab w:val="left" w:pos="731"/>
        </w:tabs>
        <w:spacing w:before="0" w:after="0" w:line="322" w:lineRule="exact"/>
        <w:ind w:left="740" w:hanging="740"/>
        <w:jc w:val="both"/>
      </w:pPr>
      <w:r>
        <w:t>Организатором Конкурса выступает ФГБУ «Заповедники Таймыра» Департамент Таймырский отдел экологического просвещения и туризма.</w:t>
      </w:r>
    </w:p>
    <w:p w:rsidR="000A3101" w:rsidRDefault="00A31864">
      <w:pPr>
        <w:pStyle w:val="20"/>
        <w:numPr>
          <w:ilvl w:val="0"/>
          <w:numId w:val="1"/>
        </w:numPr>
        <w:shd w:val="clear" w:color="auto" w:fill="auto"/>
        <w:tabs>
          <w:tab w:val="left" w:pos="731"/>
        </w:tabs>
        <w:spacing w:before="0" w:after="0" w:line="322" w:lineRule="exact"/>
        <w:ind w:left="740" w:hanging="740"/>
        <w:jc w:val="both"/>
      </w:pPr>
      <w:r>
        <w:t>Кон</w:t>
      </w:r>
      <w:r>
        <w:t>курс разработан сотрудниками отдела экологического просвещения и туризма ФГБУ «Заповедники Таймыра» с учетом возрастной категории подрастающего поколения.</w:t>
      </w:r>
    </w:p>
    <w:p w:rsidR="000A3101" w:rsidRDefault="00A31864">
      <w:pPr>
        <w:pStyle w:val="20"/>
        <w:numPr>
          <w:ilvl w:val="0"/>
          <w:numId w:val="1"/>
        </w:numPr>
        <w:shd w:val="clear" w:color="auto" w:fill="auto"/>
        <w:tabs>
          <w:tab w:val="left" w:pos="731"/>
        </w:tabs>
        <w:spacing w:before="0" w:after="393" w:line="322" w:lineRule="exact"/>
        <w:ind w:left="740" w:hanging="740"/>
        <w:jc w:val="both"/>
      </w:pPr>
      <w:r>
        <w:t>Телефоны для справок: +7(39176)2-12-39 -ФГБУ «Заповедники Таймыра» Департамент Таймырский отдел эколо</w:t>
      </w:r>
      <w:r>
        <w:t>гического просвещения и туризма.</w:t>
      </w:r>
    </w:p>
    <w:p w:rsidR="000A3101" w:rsidRDefault="00A31864">
      <w:pPr>
        <w:pStyle w:val="10"/>
        <w:keepNext/>
        <w:keepLines/>
        <w:shd w:val="clear" w:color="auto" w:fill="auto"/>
        <w:spacing w:after="197" w:line="280" w:lineRule="exact"/>
        <w:ind w:right="340"/>
        <w:jc w:val="center"/>
      </w:pPr>
      <w:bookmarkStart w:id="2" w:name="bookmark1"/>
      <w:r>
        <w:t>2. Цель и задачи.</w:t>
      </w:r>
      <w:bookmarkEnd w:id="2"/>
    </w:p>
    <w:p w:rsidR="000A3101" w:rsidRDefault="00A31864">
      <w:pPr>
        <w:pStyle w:val="20"/>
        <w:shd w:val="clear" w:color="auto" w:fill="auto"/>
        <w:spacing w:before="0" w:after="406" w:line="374" w:lineRule="exact"/>
        <w:ind w:left="440" w:firstLine="0"/>
      </w:pPr>
      <w:r>
        <w:t>Привлечь внимание подрастающего поколения с/п Хатанга к сохранению и популяризации культуры Таймыра.</w:t>
      </w:r>
    </w:p>
    <w:p w:rsidR="000A3101" w:rsidRDefault="00A31864">
      <w:pPr>
        <w:pStyle w:val="20"/>
        <w:numPr>
          <w:ilvl w:val="0"/>
          <w:numId w:val="2"/>
        </w:numPr>
        <w:shd w:val="clear" w:color="auto" w:fill="auto"/>
        <w:tabs>
          <w:tab w:val="left" w:pos="786"/>
        </w:tabs>
        <w:spacing w:before="0" w:after="0" w:line="317" w:lineRule="exact"/>
        <w:ind w:left="740" w:hanging="300"/>
      </w:pPr>
      <w:r>
        <w:t>Мотивировать обучающихся школ с/п Хатанга к творческой деятельности, направленной на изучение и сохранен</w:t>
      </w:r>
      <w:r>
        <w:t>ие культуры и природы Таймыра.</w:t>
      </w:r>
    </w:p>
    <w:p w:rsidR="000A3101" w:rsidRDefault="00A31864">
      <w:pPr>
        <w:pStyle w:val="2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0" w:line="317" w:lineRule="exact"/>
        <w:ind w:left="440" w:firstLine="0"/>
        <w:jc w:val="both"/>
      </w:pPr>
      <w:r>
        <w:t>Познакомить с произведениями поэтессы Огдо Аксёновой.</w:t>
      </w:r>
    </w:p>
    <w:p w:rsidR="000A3101" w:rsidRDefault="00A31864">
      <w:pPr>
        <w:pStyle w:val="2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0" w:line="317" w:lineRule="exact"/>
        <w:ind w:left="440" w:firstLine="0"/>
        <w:jc w:val="both"/>
        <w:sectPr w:rsidR="000A3101">
          <w:headerReference w:type="even" r:id="rId9"/>
          <w:headerReference w:type="default" r:id="rId10"/>
          <w:pgSz w:w="11900" w:h="16840"/>
          <w:pgMar w:top="1085" w:right="1097" w:bottom="2131" w:left="968" w:header="0" w:footer="3" w:gutter="0"/>
          <w:cols w:space="720"/>
          <w:noEndnote/>
          <w:titlePg/>
          <w:docGrid w:linePitch="360"/>
        </w:sectPr>
      </w:pPr>
      <w:r>
        <w:t xml:space="preserve">Оценить уровень </w:t>
      </w:r>
      <w:r>
        <w:t>знаний произведений Огдо Аксёновой.</w:t>
      </w:r>
    </w:p>
    <w:p w:rsidR="000A3101" w:rsidRDefault="00A31864">
      <w:pPr>
        <w:pStyle w:val="20"/>
        <w:numPr>
          <w:ilvl w:val="1"/>
          <w:numId w:val="2"/>
        </w:numPr>
        <w:shd w:val="clear" w:color="auto" w:fill="auto"/>
        <w:tabs>
          <w:tab w:val="left" w:pos="713"/>
        </w:tabs>
        <w:spacing w:before="0" w:after="0" w:line="322" w:lineRule="exact"/>
        <w:ind w:left="760"/>
      </w:pPr>
      <w:r>
        <w:lastRenderedPageBreak/>
        <w:t xml:space="preserve">Для проведения Конкурса организаторы назначают локальных координаторов из числа педагогов и воспитателей с/п Хатанга. </w:t>
      </w:r>
      <w:r>
        <w:rPr>
          <w:rStyle w:val="21"/>
        </w:rPr>
        <w:t>Принять участие могут ученики от 5го до Иго класса.</w:t>
      </w:r>
    </w:p>
    <w:p w:rsidR="000A3101" w:rsidRDefault="00A31864">
      <w:pPr>
        <w:pStyle w:val="20"/>
        <w:numPr>
          <w:ilvl w:val="1"/>
          <w:numId w:val="2"/>
        </w:numPr>
        <w:shd w:val="clear" w:color="auto" w:fill="auto"/>
        <w:tabs>
          <w:tab w:val="left" w:pos="713"/>
        </w:tabs>
        <w:spacing w:before="0" w:after="0" w:line="322" w:lineRule="exact"/>
        <w:ind w:left="760"/>
      </w:pPr>
      <w:r>
        <w:t>Учащиеся и воспитанники рисуют картину, стенгазету</w:t>
      </w:r>
      <w:r>
        <w:t>, пишут стихотворение или сочинение, в свободном стиле, отражающие любовь к природе и Таймырской тундре, вдохновленные творчеством Огдо Аксёновой. Поощряются работы на долганском языке.</w:t>
      </w:r>
    </w:p>
    <w:p w:rsidR="000A3101" w:rsidRDefault="00A31864">
      <w:pPr>
        <w:pStyle w:val="20"/>
        <w:numPr>
          <w:ilvl w:val="1"/>
          <w:numId w:val="2"/>
        </w:numPr>
        <w:shd w:val="clear" w:color="auto" w:fill="auto"/>
        <w:tabs>
          <w:tab w:val="left" w:pos="713"/>
        </w:tabs>
        <w:spacing w:before="0" w:after="0" w:line="322" w:lineRule="exact"/>
        <w:ind w:left="760"/>
      </w:pPr>
      <w:r>
        <w:t xml:space="preserve">Работа обязательно подписывается: название работы, Ф.И.О. участника, </w:t>
      </w:r>
      <w:r>
        <w:t>возраст, класс, школа, педагог или воспитатель (координатор).</w:t>
      </w:r>
    </w:p>
    <w:p w:rsidR="000A3101" w:rsidRDefault="00A31864">
      <w:pPr>
        <w:pStyle w:val="20"/>
        <w:numPr>
          <w:ilvl w:val="1"/>
          <w:numId w:val="2"/>
        </w:numPr>
        <w:shd w:val="clear" w:color="auto" w:fill="auto"/>
        <w:tabs>
          <w:tab w:val="left" w:pos="713"/>
        </w:tabs>
        <w:spacing w:before="0" w:after="0" w:line="322" w:lineRule="exact"/>
        <w:ind w:left="760"/>
      </w:pPr>
      <w:r>
        <w:t>По итогам проведенного конкурса локальный координатор направляет работы по адресу ул. Советская, д.18, ФГБУ «Заповедники Таймыра» отдел экологического просвещения и туризма.</w:t>
      </w:r>
    </w:p>
    <w:p w:rsidR="000A3101" w:rsidRDefault="00A31864">
      <w:pPr>
        <w:pStyle w:val="20"/>
        <w:numPr>
          <w:ilvl w:val="1"/>
          <w:numId w:val="2"/>
        </w:numPr>
        <w:shd w:val="clear" w:color="auto" w:fill="auto"/>
        <w:tabs>
          <w:tab w:val="left" w:pos="713"/>
        </w:tabs>
        <w:spacing w:before="0" w:after="873" w:line="322" w:lineRule="exact"/>
        <w:ind w:left="760"/>
      </w:pPr>
      <w:r>
        <w:t>Подведение итогов бу</w:t>
      </w:r>
      <w:r>
        <w:t>дет проводиться 27-28 февраля 2023 года. Площадкой подведения итогов Конкурса выступает музей природы и этнографии ФГБУ «Заповедники Таймыра».</w:t>
      </w:r>
    </w:p>
    <w:p w:rsidR="000A3101" w:rsidRDefault="00A31864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098"/>
        </w:tabs>
        <w:spacing w:after="308" w:line="280" w:lineRule="exact"/>
        <w:ind w:left="3740"/>
        <w:jc w:val="both"/>
      </w:pPr>
      <w:bookmarkStart w:id="3" w:name="bookmark2"/>
      <w:r>
        <w:t>Подведение итогов</w:t>
      </w:r>
      <w:bookmarkEnd w:id="3"/>
    </w:p>
    <w:p w:rsidR="000A3101" w:rsidRDefault="00A31864">
      <w:pPr>
        <w:pStyle w:val="20"/>
        <w:numPr>
          <w:ilvl w:val="1"/>
          <w:numId w:val="2"/>
        </w:numPr>
        <w:shd w:val="clear" w:color="auto" w:fill="auto"/>
        <w:tabs>
          <w:tab w:val="left" w:pos="713"/>
        </w:tabs>
        <w:spacing w:before="0" w:after="0" w:line="317" w:lineRule="exact"/>
        <w:ind w:left="760"/>
      </w:pPr>
      <w:r>
        <w:t>Победителями Конкурса являются участники, работы которых отражают любовь к природе, красоту род</w:t>
      </w:r>
      <w:r>
        <w:t xml:space="preserve">ной тундры, либо близки по смыслу к теме </w:t>
      </w:r>
      <w:r>
        <w:rPr>
          <w:rStyle w:val="21"/>
        </w:rPr>
        <w:t>«Тундре - лучшие слова».</w:t>
      </w:r>
    </w:p>
    <w:p w:rsidR="000A3101" w:rsidRDefault="00A31864">
      <w:pPr>
        <w:pStyle w:val="10"/>
        <w:keepNext/>
        <w:keepLines/>
        <w:numPr>
          <w:ilvl w:val="1"/>
          <w:numId w:val="2"/>
        </w:numPr>
        <w:shd w:val="clear" w:color="auto" w:fill="auto"/>
        <w:tabs>
          <w:tab w:val="left" w:pos="713"/>
        </w:tabs>
        <w:spacing w:after="0" w:line="317" w:lineRule="exact"/>
        <w:jc w:val="both"/>
      </w:pPr>
      <w:bookmarkStart w:id="4" w:name="bookmark3"/>
      <w:r>
        <w:t>Критерии оценивания работ:</w:t>
      </w:r>
      <w:bookmarkEnd w:id="4"/>
    </w:p>
    <w:p w:rsidR="000A3101" w:rsidRDefault="00A31864">
      <w:pPr>
        <w:pStyle w:val="20"/>
        <w:numPr>
          <w:ilvl w:val="0"/>
          <w:numId w:val="3"/>
        </w:numPr>
        <w:shd w:val="clear" w:color="auto" w:fill="auto"/>
        <w:tabs>
          <w:tab w:val="left" w:pos="1118"/>
        </w:tabs>
        <w:spacing w:before="0" w:after="0" w:line="317" w:lineRule="exact"/>
        <w:ind w:left="760" w:firstLine="0"/>
        <w:jc w:val="both"/>
      </w:pPr>
      <w:r>
        <w:t>Соблюдение тематики конкурса</w:t>
      </w:r>
    </w:p>
    <w:p w:rsidR="000A3101" w:rsidRDefault="00A31864">
      <w:pPr>
        <w:pStyle w:val="20"/>
        <w:numPr>
          <w:ilvl w:val="0"/>
          <w:numId w:val="3"/>
        </w:numPr>
        <w:shd w:val="clear" w:color="auto" w:fill="auto"/>
        <w:tabs>
          <w:tab w:val="left" w:pos="1142"/>
        </w:tabs>
        <w:spacing w:before="0" w:after="0" w:line="317" w:lineRule="exact"/>
        <w:ind w:left="760" w:firstLine="0"/>
        <w:jc w:val="both"/>
      </w:pPr>
      <w:r>
        <w:t>Оформление работы (не подписанные работы - не принимаются!)</w:t>
      </w:r>
    </w:p>
    <w:p w:rsidR="000A3101" w:rsidRDefault="00A31864">
      <w:pPr>
        <w:pStyle w:val="20"/>
        <w:numPr>
          <w:ilvl w:val="0"/>
          <w:numId w:val="3"/>
        </w:numPr>
        <w:shd w:val="clear" w:color="auto" w:fill="auto"/>
        <w:tabs>
          <w:tab w:val="left" w:pos="1142"/>
        </w:tabs>
        <w:spacing w:before="0" w:after="0" w:line="317" w:lineRule="exact"/>
        <w:ind w:left="760" w:firstLine="0"/>
        <w:jc w:val="both"/>
      </w:pPr>
      <w:r>
        <w:t>Грамотность исполнения (касательно письменных работ)</w:t>
      </w:r>
    </w:p>
    <w:p w:rsidR="000A3101" w:rsidRDefault="00A31864">
      <w:pPr>
        <w:pStyle w:val="20"/>
        <w:numPr>
          <w:ilvl w:val="1"/>
          <w:numId w:val="2"/>
        </w:numPr>
        <w:shd w:val="clear" w:color="auto" w:fill="auto"/>
        <w:tabs>
          <w:tab w:val="left" w:pos="713"/>
        </w:tabs>
        <w:spacing w:before="0" w:after="0" w:line="317" w:lineRule="exact"/>
        <w:ind w:left="760"/>
      </w:pPr>
      <w:r>
        <w:t xml:space="preserve">Итоги конкурса </w:t>
      </w:r>
      <w:r>
        <w:rPr>
          <w:rStyle w:val="21"/>
        </w:rPr>
        <w:t xml:space="preserve">«Тундре - лучшие слова» </w:t>
      </w:r>
      <w:r>
        <w:t xml:space="preserve">будут опубликованы на сайте ФГБУ «Заповедники Таймыра» </w:t>
      </w:r>
      <w:hyperlink r:id="rId11" w:history="1">
        <w:r>
          <w:rPr>
            <w:rStyle w:val="a3"/>
          </w:rPr>
          <w:t>www.zapovedsever.ru</w:t>
        </w:r>
      </w:hyperlink>
      <w:r w:rsidRPr="00A31864">
        <w:rPr>
          <w:lang w:eastAsia="en-US" w:bidi="en-US"/>
        </w:rPr>
        <w:t xml:space="preserve"> </w:t>
      </w:r>
      <w:r>
        <w:t>и в наших группах в социальных сетях.</w:t>
      </w:r>
    </w:p>
    <w:p w:rsidR="000A3101" w:rsidRDefault="00A31864">
      <w:pPr>
        <w:pStyle w:val="20"/>
        <w:numPr>
          <w:ilvl w:val="1"/>
          <w:numId w:val="2"/>
        </w:numPr>
        <w:shd w:val="clear" w:color="auto" w:fill="auto"/>
        <w:tabs>
          <w:tab w:val="left" w:pos="713"/>
        </w:tabs>
        <w:spacing w:before="0" w:after="0" w:line="317" w:lineRule="exact"/>
        <w:ind w:left="760"/>
        <w:sectPr w:rsidR="000A3101">
          <w:pgSz w:w="11900" w:h="16840"/>
          <w:pgMar w:top="2448" w:right="1303" w:bottom="2448" w:left="939" w:header="0" w:footer="3" w:gutter="0"/>
          <w:cols w:space="720"/>
          <w:noEndnote/>
          <w:docGrid w:linePitch="360"/>
        </w:sectPr>
      </w:pPr>
      <w:r>
        <w:t>Локальные координаторы (кураторы) конкурса будут награжде</w:t>
      </w:r>
      <w:r>
        <w:t>ны благодарственными письмами, победители дипломами и призами.</w:t>
      </w:r>
    </w:p>
    <w:p w:rsidR="000A3101" w:rsidRDefault="00A31864">
      <w:pPr>
        <w:pStyle w:val="10"/>
        <w:keepNext/>
        <w:keepLines/>
        <w:shd w:val="clear" w:color="auto" w:fill="auto"/>
        <w:spacing w:after="292" w:line="374" w:lineRule="exact"/>
        <w:ind w:right="1120"/>
        <w:jc w:val="center"/>
      </w:pPr>
      <w:bookmarkStart w:id="5" w:name="bookmark4"/>
      <w:r>
        <w:lastRenderedPageBreak/>
        <w:t>Порядок подачи заявки для участия</w:t>
      </w:r>
      <w:r>
        <w:br/>
        <w:t>в творческом конкурсе «Тундре - лучшие слова».</w:t>
      </w:r>
      <w:bookmarkEnd w:id="5"/>
    </w:p>
    <w:p w:rsidR="000A3101" w:rsidRDefault="00A31864">
      <w:pPr>
        <w:pStyle w:val="20"/>
        <w:shd w:val="clear" w:color="auto" w:fill="auto"/>
        <w:spacing w:before="0" w:after="312" w:line="384" w:lineRule="exact"/>
        <w:ind w:left="920" w:firstLine="0"/>
      </w:pPr>
      <w:r>
        <w:t xml:space="preserve">На эл. почту отдела экологического просвещения и туризма ФГБУ «Заповедники Таймыра» </w:t>
      </w:r>
      <w:r>
        <w:rPr>
          <w:rStyle w:val="23"/>
        </w:rPr>
        <w:t>zthalanua</w:t>
      </w:r>
      <w:r w:rsidRPr="00A31864">
        <w:rPr>
          <w:rStyle w:val="23"/>
          <w:lang w:val="ru-RU"/>
        </w:rPr>
        <w:t>@</w:t>
      </w:r>
      <w:r>
        <w:rPr>
          <w:rStyle w:val="23"/>
        </w:rPr>
        <w:t>m</w:t>
      </w:r>
      <w:r w:rsidRPr="00A31864">
        <w:rPr>
          <w:rStyle w:val="23"/>
          <w:lang w:val="ru-RU"/>
        </w:rPr>
        <w:t xml:space="preserve"> </w:t>
      </w:r>
      <w:r>
        <w:rPr>
          <w:rStyle w:val="23"/>
        </w:rPr>
        <w:t>ail</w:t>
      </w:r>
      <w:r w:rsidRPr="00A31864">
        <w:rPr>
          <w:rStyle w:val="23"/>
          <w:lang w:val="ru-RU"/>
        </w:rPr>
        <w:t>.</w:t>
      </w:r>
      <w:r>
        <w:rPr>
          <w:rStyle w:val="23"/>
        </w:rPr>
        <w:t>r</w:t>
      </w:r>
      <w:r>
        <w:rPr>
          <w:lang w:val="en-US" w:eastAsia="en-US" w:bidi="en-US"/>
        </w:rPr>
        <w:t>u</w:t>
      </w:r>
      <w:r w:rsidRPr="00A31864">
        <w:rPr>
          <w:lang w:eastAsia="en-US" w:bidi="en-US"/>
        </w:rPr>
        <w:t xml:space="preserve"> </w:t>
      </w:r>
      <w:r>
        <w:t xml:space="preserve">в срок </w:t>
      </w:r>
      <w:r>
        <w:rPr>
          <w:rStyle w:val="21"/>
        </w:rPr>
        <w:t>до</w:t>
      </w:r>
      <w:r>
        <w:rPr>
          <w:rStyle w:val="21"/>
        </w:rPr>
        <w:t xml:space="preserve"> 20 февраля 2023 </w:t>
      </w:r>
      <w:r>
        <w:rPr>
          <w:rStyle w:val="24"/>
        </w:rPr>
        <w:t>года</w:t>
      </w:r>
      <w:r>
        <w:rPr>
          <w:rStyle w:val="21"/>
        </w:rPr>
        <w:t xml:space="preserve"> </w:t>
      </w:r>
      <w:r>
        <w:t>прислать данные по заявке участия:</w:t>
      </w:r>
    </w:p>
    <w:p w:rsidR="000A3101" w:rsidRDefault="00A31864">
      <w:pPr>
        <w:pStyle w:val="20"/>
        <w:numPr>
          <w:ilvl w:val="0"/>
          <w:numId w:val="4"/>
        </w:numPr>
        <w:shd w:val="clear" w:color="auto" w:fill="auto"/>
        <w:tabs>
          <w:tab w:val="left" w:pos="1302"/>
        </w:tabs>
        <w:spacing w:before="0" w:after="0" w:line="370" w:lineRule="exact"/>
        <w:ind w:left="920" w:firstLine="0"/>
        <w:jc w:val="both"/>
      </w:pPr>
      <w:r>
        <w:t>Образовательное учреждение</w:t>
      </w:r>
    </w:p>
    <w:p w:rsidR="000A3101" w:rsidRDefault="00A31864">
      <w:pPr>
        <w:pStyle w:val="20"/>
        <w:numPr>
          <w:ilvl w:val="0"/>
          <w:numId w:val="4"/>
        </w:numPr>
        <w:shd w:val="clear" w:color="auto" w:fill="auto"/>
        <w:tabs>
          <w:tab w:val="left" w:pos="1336"/>
        </w:tabs>
        <w:spacing w:before="0" w:after="0" w:line="370" w:lineRule="exact"/>
        <w:ind w:left="920" w:firstLine="0"/>
        <w:jc w:val="both"/>
      </w:pPr>
      <w:r>
        <w:t>Ф.И.О, должность куратора</w:t>
      </w:r>
    </w:p>
    <w:p w:rsidR="000A3101" w:rsidRDefault="00A31864">
      <w:pPr>
        <w:pStyle w:val="20"/>
        <w:numPr>
          <w:ilvl w:val="0"/>
          <w:numId w:val="4"/>
        </w:numPr>
        <w:shd w:val="clear" w:color="auto" w:fill="auto"/>
        <w:tabs>
          <w:tab w:val="left" w:pos="1336"/>
        </w:tabs>
        <w:spacing w:before="0" w:after="0" w:line="370" w:lineRule="exact"/>
        <w:ind w:left="920" w:firstLine="0"/>
        <w:jc w:val="both"/>
      </w:pPr>
      <w:r>
        <w:t>Ф.И.О. участника</w:t>
      </w:r>
    </w:p>
    <w:p w:rsidR="000A3101" w:rsidRDefault="00A31864">
      <w:pPr>
        <w:pStyle w:val="20"/>
        <w:numPr>
          <w:ilvl w:val="0"/>
          <w:numId w:val="4"/>
        </w:numPr>
        <w:shd w:val="clear" w:color="auto" w:fill="auto"/>
        <w:tabs>
          <w:tab w:val="left" w:pos="1336"/>
        </w:tabs>
        <w:spacing w:before="0" w:after="0" w:line="370" w:lineRule="exact"/>
        <w:ind w:left="920" w:firstLine="0"/>
        <w:jc w:val="both"/>
      </w:pPr>
      <w:r>
        <w:t>Номер телефона</w:t>
      </w:r>
    </w:p>
    <w:p w:rsidR="000A3101" w:rsidRDefault="00A31864">
      <w:pPr>
        <w:pStyle w:val="20"/>
        <w:numPr>
          <w:ilvl w:val="0"/>
          <w:numId w:val="4"/>
        </w:numPr>
        <w:shd w:val="clear" w:color="auto" w:fill="auto"/>
        <w:tabs>
          <w:tab w:val="left" w:pos="1336"/>
        </w:tabs>
        <w:spacing w:before="0" w:after="97" w:line="280" w:lineRule="exact"/>
        <w:ind w:left="920" w:firstLine="0"/>
        <w:jc w:val="both"/>
      </w:pPr>
      <w:r>
        <w:t>Номинация (рисунок, стенгазета, стихотворение, сочинение)</w:t>
      </w:r>
    </w:p>
    <w:p w:rsidR="000A3101" w:rsidRDefault="00A31864">
      <w:pPr>
        <w:pStyle w:val="20"/>
        <w:numPr>
          <w:ilvl w:val="0"/>
          <w:numId w:val="4"/>
        </w:numPr>
        <w:shd w:val="clear" w:color="auto" w:fill="auto"/>
        <w:tabs>
          <w:tab w:val="left" w:pos="1336"/>
        </w:tabs>
        <w:spacing w:before="0" w:after="7315" w:line="280" w:lineRule="exact"/>
        <w:ind w:left="920" w:firstLine="0"/>
        <w:jc w:val="both"/>
      </w:pPr>
      <w:r>
        <w:t>Название работы</w:t>
      </w:r>
    </w:p>
    <w:p w:rsidR="000A3101" w:rsidRDefault="00A31864">
      <w:pPr>
        <w:pStyle w:val="40"/>
        <w:shd w:val="clear" w:color="auto" w:fill="auto"/>
        <w:spacing w:before="0"/>
        <w:ind w:left="800"/>
      </w:pPr>
      <w:r>
        <w:t>Исполнитель</w:t>
      </w:r>
    </w:p>
    <w:p w:rsidR="000A3101" w:rsidRDefault="00A31864">
      <w:pPr>
        <w:pStyle w:val="40"/>
        <w:shd w:val="clear" w:color="auto" w:fill="auto"/>
        <w:spacing w:before="0"/>
        <w:ind w:left="800"/>
      </w:pPr>
      <w:r>
        <w:t>Вед. специалист ОЭП</w:t>
      </w:r>
    </w:p>
    <w:p w:rsidR="000A3101" w:rsidRDefault="00A31864">
      <w:pPr>
        <w:pStyle w:val="40"/>
        <w:shd w:val="clear" w:color="auto" w:fill="auto"/>
        <w:spacing w:before="0"/>
        <w:ind w:left="800"/>
      </w:pPr>
      <w:r>
        <w:t xml:space="preserve">Пупкова </w:t>
      </w:r>
      <w:r>
        <w:t>А.М. 8(39176)2-12-39</w:t>
      </w:r>
    </w:p>
    <w:sectPr w:rsidR="000A3101">
      <w:pgSz w:w="11900" w:h="16840"/>
      <w:pgMar w:top="2266" w:right="1303" w:bottom="1685" w:left="9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864" w:rsidRDefault="00A31864">
      <w:r>
        <w:separator/>
      </w:r>
    </w:p>
  </w:endnote>
  <w:endnote w:type="continuationSeparator" w:id="0">
    <w:p w:rsidR="00A31864" w:rsidRDefault="00A3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864" w:rsidRDefault="00A31864"/>
  </w:footnote>
  <w:footnote w:type="continuationSeparator" w:id="0">
    <w:p w:rsidR="00A31864" w:rsidRDefault="00A318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01" w:rsidRDefault="00A318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2221230</wp:posOffset>
              </wp:positionH>
              <wp:positionV relativeFrom="page">
                <wp:posOffset>1128395</wp:posOffset>
              </wp:positionV>
              <wp:extent cx="3183255" cy="204470"/>
              <wp:effectExtent l="1905" t="4445" r="254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325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3101" w:rsidRDefault="00A31864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b/>
                              <w:bCs/>
                            </w:rPr>
                            <w:t>3. Организация и проведение Конкурса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74.9pt;margin-top:88.85pt;width:250.65pt;height:16.1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" filled="f" stroked="f">
              <v:textbox style="mso-fit-shape-to-text:t" inset="0,0,0,0">
                <w:txbxContent>
                  <w:p w:rsidR="000A3101" w:rsidRDefault="00A31864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b/>
                        <w:bCs/>
                      </w:rPr>
                      <w:t>3. Организация и проведение Конкурса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01" w:rsidRDefault="00A318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5747385</wp:posOffset>
              </wp:positionH>
              <wp:positionV relativeFrom="page">
                <wp:posOffset>915035</wp:posOffset>
              </wp:positionV>
              <wp:extent cx="1153795" cy="204470"/>
              <wp:effectExtent l="3810" t="635" r="1905" b="63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379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3101" w:rsidRDefault="00A31864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b/>
                              <w:bCs/>
                            </w:rPr>
                            <w:t>Приложение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52.55pt;margin-top:72.05pt;width:90.85pt;height:16.1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" filled="f" stroked="f">
              <v:textbox style="mso-fit-shape-to-text:t" inset="0,0,0,0">
                <w:txbxContent>
                  <w:p w:rsidR="000A3101" w:rsidRDefault="00A31864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b/>
                        <w:bCs/>
                      </w:rPr>
                      <w:t>Приложение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4639B"/>
    <w:multiLevelType w:val="multilevel"/>
    <w:tmpl w:val="11E2779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B1ED1"/>
    <w:multiLevelType w:val="multilevel"/>
    <w:tmpl w:val="E29622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018A5"/>
    <w:multiLevelType w:val="multilevel"/>
    <w:tmpl w:val="5AF6EB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F198C"/>
    <w:multiLevelType w:val="multilevel"/>
    <w:tmpl w:val="768E91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101"/>
    <w:rsid w:val="000A3101"/>
    <w:rsid w:val="00A3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14pt">
    <w:name w:val="Основной текст (3)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05pt0pt">
    <w:name w:val="Основной текст (3) + 10;5 pt;Не полужирный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278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120" w:line="0" w:lineRule="atLeast"/>
      <w:ind w:hanging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440" w:line="230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A318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86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14pt">
    <w:name w:val="Основной текст (3)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05pt0pt">
    <w:name w:val="Основной текст (3) + 10;5 pt;Не полужирный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278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120" w:line="0" w:lineRule="atLeast"/>
      <w:ind w:hanging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440" w:line="230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A318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86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povedsever.ru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505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О</dc:creator>
  <cp:lastModifiedBy>Марина О</cp:lastModifiedBy>
  <cp:revision>1</cp:revision>
  <dcterms:created xsi:type="dcterms:W3CDTF">2024-03-28T07:56:00Z</dcterms:created>
  <dcterms:modified xsi:type="dcterms:W3CDTF">2024-03-28T08:01:00Z</dcterms:modified>
</cp:coreProperties>
</file>