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2A" w:rsidRPr="003561FB" w:rsidRDefault="00C3622A" w:rsidP="00C3622A"/>
    <w:p w:rsidR="00C3622A" w:rsidRPr="003561FB" w:rsidRDefault="00C3622A" w:rsidP="00C3622A">
      <w:pPr>
        <w:jc w:val="center"/>
      </w:pPr>
    </w:p>
    <w:p w:rsidR="00C3622A" w:rsidRPr="003561FB" w:rsidRDefault="00C3622A" w:rsidP="00C3622A">
      <w:pPr>
        <w:jc w:val="center"/>
      </w:pPr>
    </w:p>
    <w:p w:rsidR="00C3622A" w:rsidRPr="003561FB" w:rsidRDefault="00C3622A" w:rsidP="00C3622A">
      <w:pPr>
        <w:jc w:val="center"/>
      </w:pPr>
    </w:p>
    <w:p w:rsidR="00C3622A" w:rsidRPr="003561FB" w:rsidRDefault="00C3622A" w:rsidP="00C3622A">
      <w:pPr>
        <w:jc w:val="center"/>
      </w:pPr>
    </w:p>
    <w:p w:rsidR="00C3622A" w:rsidRPr="004B7F3A" w:rsidRDefault="00C3622A" w:rsidP="004B7F3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F3A">
        <w:rPr>
          <w:rFonts w:ascii="Times New Roman" w:hAnsi="Times New Roman" w:cs="Times New Roman"/>
          <w:sz w:val="28"/>
          <w:szCs w:val="28"/>
        </w:rPr>
        <w:t>Номинация конкурса</w:t>
      </w:r>
      <w:r w:rsidR="00F55456">
        <w:rPr>
          <w:rFonts w:ascii="Times New Roman" w:hAnsi="Times New Roman" w:cs="Times New Roman"/>
          <w:sz w:val="28"/>
          <w:szCs w:val="28"/>
        </w:rPr>
        <w:t xml:space="preserve"> « К</w:t>
      </w:r>
      <w:r w:rsidR="004B7F3A">
        <w:rPr>
          <w:rFonts w:ascii="Times New Roman" w:hAnsi="Times New Roman" w:cs="Times New Roman"/>
          <w:sz w:val="28"/>
          <w:szCs w:val="28"/>
        </w:rPr>
        <w:t>раеведение»</w:t>
      </w:r>
    </w:p>
    <w:p w:rsidR="00C3622A" w:rsidRPr="003561FB" w:rsidRDefault="00C3622A" w:rsidP="00C3622A">
      <w:pPr>
        <w:jc w:val="center"/>
      </w:pPr>
    </w:p>
    <w:p w:rsidR="00C3622A" w:rsidRPr="004B7F3A" w:rsidRDefault="004B7F3A" w:rsidP="00C3622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F3A">
        <w:rPr>
          <w:rFonts w:ascii="Times New Roman" w:hAnsi="Times New Roman" w:cs="Times New Roman"/>
          <w:sz w:val="28"/>
          <w:szCs w:val="28"/>
        </w:rPr>
        <w:t>Тема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F1F">
        <w:rPr>
          <w:rFonts w:ascii="Times New Roman" w:hAnsi="Times New Roman" w:cs="Times New Roman"/>
          <w:b/>
          <w:sz w:val="28"/>
          <w:szCs w:val="28"/>
        </w:rPr>
        <w:t>«Подводный мир моря Лаптевых</w:t>
      </w:r>
      <w:r w:rsidRPr="004B7F3A">
        <w:rPr>
          <w:rFonts w:ascii="Times New Roman" w:hAnsi="Times New Roman" w:cs="Times New Roman"/>
          <w:b/>
          <w:sz w:val="28"/>
          <w:szCs w:val="28"/>
        </w:rPr>
        <w:t>»</w:t>
      </w:r>
    </w:p>
    <w:p w:rsidR="00C3622A" w:rsidRPr="003561FB" w:rsidRDefault="00C3622A" w:rsidP="00C3622A">
      <w:pPr>
        <w:jc w:val="both"/>
      </w:pPr>
    </w:p>
    <w:p w:rsidR="00C3622A" w:rsidRPr="003561FB" w:rsidRDefault="00C3622A" w:rsidP="00C3622A">
      <w:pPr>
        <w:jc w:val="both"/>
      </w:pPr>
    </w:p>
    <w:p w:rsidR="00C3622A" w:rsidRPr="003561FB" w:rsidRDefault="00C3622A" w:rsidP="00C3622A">
      <w:pPr>
        <w:jc w:val="right"/>
      </w:pPr>
    </w:p>
    <w:p w:rsidR="00C3622A" w:rsidRPr="003561FB" w:rsidRDefault="00C3622A" w:rsidP="00C3622A">
      <w:pPr>
        <w:jc w:val="right"/>
      </w:pPr>
    </w:p>
    <w:p w:rsidR="00C3622A" w:rsidRPr="003561FB" w:rsidRDefault="00C3622A" w:rsidP="00C3622A">
      <w:pPr>
        <w:jc w:val="right"/>
      </w:pPr>
    </w:p>
    <w:p w:rsidR="004B7F3A" w:rsidRPr="004B7F3A" w:rsidRDefault="004B7F3A" w:rsidP="004B7F3A">
      <w:pPr>
        <w:pStyle w:val="aa"/>
        <w:spacing w:after="0"/>
        <w:ind w:left="360"/>
        <w:jc w:val="right"/>
        <w:rPr>
          <w:sz w:val="28"/>
          <w:szCs w:val="28"/>
        </w:rPr>
      </w:pPr>
      <w:r w:rsidRPr="004B7F3A">
        <w:rPr>
          <w:sz w:val="28"/>
          <w:szCs w:val="28"/>
        </w:rPr>
        <w:t>Работу выполнила:</w:t>
      </w:r>
    </w:p>
    <w:p w:rsidR="00C3622A" w:rsidRDefault="000306E9" w:rsidP="004B7F3A">
      <w:pPr>
        <w:pStyle w:val="aa"/>
        <w:spacing w:after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Чуприна  Татьяна  </w:t>
      </w:r>
      <w:r w:rsidR="00420648">
        <w:rPr>
          <w:sz w:val="28"/>
          <w:szCs w:val="28"/>
        </w:rPr>
        <w:t xml:space="preserve"> Витальевна</w:t>
      </w:r>
      <w:r w:rsidR="00C3622A" w:rsidRPr="004B7F3A">
        <w:rPr>
          <w:sz w:val="28"/>
          <w:szCs w:val="28"/>
        </w:rPr>
        <w:t xml:space="preserve">, </w:t>
      </w:r>
    </w:p>
    <w:p w:rsidR="00551251" w:rsidRPr="004B7F3A" w:rsidRDefault="00551251" w:rsidP="004B7F3A">
      <w:pPr>
        <w:pStyle w:val="aa"/>
        <w:spacing w:after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27.03.2008года рождения</w:t>
      </w:r>
    </w:p>
    <w:p w:rsidR="004B7F3A" w:rsidRDefault="007C2A94" w:rsidP="004B7F3A">
      <w:pPr>
        <w:pStyle w:val="aa"/>
        <w:spacing w:after="0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10</w:t>
      </w:r>
      <w:r w:rsidR="00460F1F">
        <w:rPr>
          <w:sz w:val="28"/>
          <w:szCs w:val="28"/>
        </w:rPr>
        <w:t xml:space="preserve"> «А</w:t>
      </w:r>
      <w:r w:rsidR="004B7F3A" w:rsidRPr="004B7F3A">
        <w:rPr>
          <w:sz w:val="28"/>
          <w:szCs w:val="28"/>
        </w:rPr>
        <w:t xml:space="preserve">» класс ТМК ОУ </w:t>
      </w:r>
    </w:p>
    <w:p w:rsidR="00C3622A" w:rsidRPr="004B7F3A" w:rsidRDefault="004B7F3A" w:rsidP="004B7F3A">
      <w:pPr>
        <w:pStyle w:val="aa"/>
        <w:spacing w:after="0"/>
        <w:ind w:left="360"/>
        <w:jc w:val="right"/>
        <w:rPr>
          <w:sz w:val="28"/>
          <w:szCs w:val="28"/>
        </w:rPr>
      </w:pPr>
      <w:r w:rsidRPr="004B7F3A">
        <w:rPr>
          <w:sz w:val="28"/>
          <w:szCs w:val="28"/>
        </w:rPr>
        <w:t>«Хатангская средняя школа-интернат»</w:t>
      </w:r>
      <w:r w:rsidR="00C3622A" w:rsidRPr="004B7F3A">
        <w:rPr>
          <w:sz w:val="28"/>
          <w:szCs w:val="28"/>
        </w:rPr>
        <w:t xml:space="preserve">, </w:t>
      </w:r>
    </w:p>
    <w:p w:rsidR="00C3622A" w:rsidRDefault="004B7F3A" w:rsidP="004B7F3A">
      <w:pPr>
        <w:pStyle w:val="aa"/>
        <w:spacing w:after="0"/>
        <w:ind w:left="360"/>
        <w:jc w:val="right"/>
        <w:rPr>
          <w:sz w:val="28"/>
          <w:szCs w:val="28"/>
        </w:rPr>
      </w:pPr>
      <w:r w:rsidRPr="004B7F3A">
        <w:rPr>
          <w:sz w:val="28"/>
          <w:szCs w:val="28"/>
        </w:rPr>
        <w:t>с.Хат</w:t>
      </w:r>
      <w:r w:rsidR="00F55456">
        <w:rPr>
          <w:sz w:val="28"/>
          <w:szCs w:val="28"/>
        </w:rPr>
        <w:t>анга,ул Таймырская 40</w:t>
      </w:r>
      <w:r w:rsidRPr="004B7F3A">
        <w:rPr>
          <w:sz w:val="28"/>
          <w:szCs w:val="28"/>
        </w:rPr>
        <w:t xml:space="preserve">, </w:t>
      </w:r>
    </w:p>
    <w:p w:rsidR="004B7F3A" w:rsidRDefault="004B7F3A" w:rsidP="004B7F3A">
      <w:pPr>
        <w:pStyle w:val="aa"/>
        <w:spacing w:after="0"/>
        <w:ind w:left="360"/>
        <w:jc w:val="right"/>
        <w:rPr>
          <w:sz w:val="28"/>
          <w:szCs w:val="28"/>
        </w:rPr>
      </w:pPr>
    </w:p>
    <w:p w:rsidR="004B7F3A" w:rsidRPr="004B7F3A" w:rsidRDefault="004B7F3A" w:rsidP="004B7F3A">
      <w:pPr>
        <w:pStyle w:val="aa"/>
        <w:spacing w:after="0"/>
        <w:ind w:left="360"/>
        <w:jc w:val="right"/>
        <w:rPr>
          <w:sz w:val="28"/>
          <w:szCs w:val="28"/>
        </w:rPr>
      </w:pPr>
    </w:p>
    <w:p w:rsidR="004B7F3A" w:rsidRPr="004B7F3A" w:rsidRDefault="004B7F3A" w:rsidP="004B7F3A">
      <w:pPr>
        <w:pStyle w:val="aa"/>
        <w:spacing w:after="0"/>
        <w:ind w:left="360"/>
        <w:jc w:val="right"/>
        <w:rPr>
          <w:sz w:val="28"/>
          <w:szCs w:val="28"/>
        </w:rPr>
      </w:pPr>
      <w:r w:rsidRPr="004B7F3A">
        <w:rPr>
          <w:sz w:val="28"/>
          <w:szCs w:val="28"/>
        </w:rPr>
        <w:t>Руководитель:</w:t>
      </w:r>
    </w:p>
    <w:p w:rsidR="00C3622A" w:rsidRPr="004B7F3A" w:rsidRDefault="004B7F3A" w:rsidP="004B7F3A">
      <w:pPr>
        <w:pStyle w:val="aa"/>
        <w:spacing w:after="0"/>
        <w:ind w:left="360"/>
        <w:jc w:val="right"/>
        <w:rPr>
          <w:sz w:val="28"/>
          <w:szCs w:val="28"/>
        </w:rPr>
      </w:pPr>
      <w:r w:rsidRPr="004B7F3A">
        <w:rPr>
          <w:sz w:val="28"/>
          <w:szCs w:val="28"/>
        </w:rPr>
        <w:t>Бобылева Светлана Васильевна</w:t>
      </w:r>
      <w:r w:rsidR="00C3622A" w:rsidRPr="004B7F3A">
        <w:rPr>
          <w:sz w:val="28"/>
          <w:szCs w:val="28"/>
        </w:rPr>
        <w:t xml:space="preserve">, </w:t>
      </w:r>
    </w:p>
    <w:p w:rsidR="00C3622A" w:rsidRPr="004B7F3A" w:rsidRDefault="004B7F3A" w:rsidP="004B7F3A">
      <w:pPr>
        <w:pStyle w:val="aa"/>
        <w:spacing w:after="0"/>
        <w:ind w:left="360"/>
        <w:jc w:val="right"/>
        <w:rPr>
          <w:sz w:val="28"/>
          <w:szCs w:val="28"/>
        </w:rPr>
      </w:pPr>
      <w:r w:rsidRPr="004B7F3A">
        <w:rPr>
          <w:sz w:val="28"/>
          <w:szCs w:val="28"/>
        </w:rPr>
        <w:t>учитель химии и биологии</w:t>
      </w:r>
      <w:r>
        <w:rPr>
          <w:sz w:val="28"/>
          <w:szCs w:val="28"/>
        </w:rPr>
        <w:t xml:space="preserve">, </w:t>
      </w:r>
    </w:p>
    <w:p w:rsidR="00C3622A" w:rsidRPr="004B7F3A" w:rsidRDefault="004B7F3A" w:rsidP="004B7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7F3A">
        <w:rPr>
          <w:rFonts w:ascii="Times New Roman" w:hAnsi="Times New Roman" w:cs="Times New Roman"/>
          <w:sz w:val="28"/>
          <w:szCs w:val="28"/>
        </w:rPr>
        <w:t>89509891889</w:t>
      </w:r>
    </w:p>
    <w:p w:rsidR="00C3622A" w:rsidRPr="003561FB" w:rsidRDefault="00C3622A" w:rsidP="004B7F3A">
      <w:pPr>
        <w:spacing w:after="0"/>
        <w:ind w:left="360"/>
        <w:jc w:val="right"/>
      </w:pPr>
    </w:p>
    <w:p w:rsidR="00C3622A" w:rsidRPr="003561FB" w:rsidRDefault="00C3622A" w:rsidP="00C3622A">
      <w:pPr>
        <w:ind w:left="360"/>
        <w:jc w:val="right"/>
      </w:pPr>
    </w:p>
    <w:p w:rsidR="00C3622A" w:rsidRDefault="000F01DD" w:rsidP="000F01D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</w:t>
      </w:r>
      <w:r w:rsidR="004B7F3A">
        <w:rPr>
          <w:rFonts w:ascii="Times New Roman" w:hAnsi="Times New Roman" w:cs="Times New Roman"/>
          <w:sz w:val="28"/>
          <w:szCs w:val="28"/>
        </w:rPr>
        <w:t>Хатанга</w:t>
      </w:r>
      <w:r w:rsidR="007C2A94">
        <w:rPr>
          <w:rFonts w:ascii="Times New Roman" w:hAnsi="Times New Roman" w:cs="Times New Roman"/>
          <w:sz w:val="28"/>
          <w:szCs w:val="28"/>
        </w:rPr>
        <w:t>, 2024</w:t>
      </w:r>
    </w:p>
    <w:p w:rsidR="00F55456" w:rsidRDefault="00F55456" w:rsidP="000F01D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F55456" w:rsidRDefault="00F55456" w:rsidP="000F01D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F55456" w:rsidRDefault="00F55456" w:rsidP="000F01D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F55456" w:rsidRDefault="00F55456" w:rsidP="000F01DD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p w:rsidR="00255A3A" w:rsidRDefault="00255A3A" w:rsidP="00255A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55A3A" w:rsidRDefault="00255A3A" w:rsidP="00255A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A3A" w:rsidRPr="0056651E" w:rsidRDefault="00551251" w:rsidP="00255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Введение. </w:t>
      </w:r>
      <w:r w:rsidR="00255A3A" w:rsidRPr="0056651E">
        <w:rPr>
          <w:rFonts w:ascii="Times New Roman" w:hAnsi="Times New Roman" w:cs="Times New Roman"/>
          <w:sz w:val="28"/>
          <w:szCs w:val="28"/>
        </w:rPr>
        <w:t>Актуальность……………………………………</w:t>
      </w:r>
      <w:r w:rsidR="00605EFC" w:rsidRPr="0056651E">
        <w:rPr>
          <w:rFonts w:ascii="Times New Roman" w:hAnsi="Times New Roman" w:cs="Times New Roman"/>
          <w:sz w:val="28"/>
          <w:szCs w:val="28"/>
        </w:rPr>
        <w:t>………………</w:t>
      </w:r>
      <w:r w:rsidR="00255A3A" w:rsidRPr="0056651E">
        <w:rPr>
          <w:rFonts w:ascii="Times New Roman" w:hAnsi="Times New Roman" w:cs="Times New Roman"/>
          <w:sz w:val="28"/>
          <w:szCs w:val="28"/>
        </w:rPr>
        <w:t>…..стр. 3</w:t>
      </w:r>
    </w:p>
    <w:p w:rsidR="00255A3A" w:rsidRPr="0056651E" w:rsidRDefault="00C929F1" w:rsidP="00255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научных исследований в</w:t>
      </w:r>
      <w:r w:rsidR="00587A80">
        <w:rPr>
          <w:rFonts w:ascii="Times New Roman" w:hAnsi="Times New Roman" w:cs="Times New Roman"/>
          <w:sz w:val="28"/>
          <w:szCs w:val="28"/>
        </w:rPr>
        <w:t xml:space="preserve"> море Лаптевых                          </w:t>
      </w:r>
      <w:r w:rsidR="00E61800">
        <w:rPr>
          <w:rFonts w:ascii="Times New Roman" w:hAnsi="Times New Roman" w:cs="Times New Roman"/>
          <w:sz w:val="28"/>
          <w:szCs w:val="28"/>
        </w:rPr>
        <w:t xml:space="preserve"> </w:t>
      </w:r>
      <w:r w:rsidR="00255A3A" w:rsidRPr="0056651E">
        <w:rPr>
          <w:rFonts w:ascii="Times New Roman" w:hAnsi="Times New Roman" w:cs="Times New Roman"/>
          <w:sz w:val="28"/>
          <w:szCs w:val="28"/>
        </w:rPr>
        <w:t>стр.</w:t>
      </w:r>
      <w:r w:rsidR="00605EFC" w:rsidRPr="0056651E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84C8C" w:rsidRDefault="00F84C8C" w:rsidP="00255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 биологического разнообразия  моря  Лаптевых   </w:t>
      </w:r>
    </w:p>
    <w:p w:rsidR="00605EFC" w:rsidRDefault="00F84C8C" w:rsidP="00030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-фитопланктон</w:t>
      </w:r>
      <w:r w:rsidR="00CC16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,зоопланктон</w:t>
      </w:r>
      <w:r w:rsidR="00CC16AE">
        <w:rPr>
          <w:rFonts w:ascii="Times New Roman" w:hAnsi="Times New Roman" w:cs="Times New Roman"/>
          <w:sz w:val="28"/>
          <w:szCs w:val="28"/>
        </w:rPr>
        <w:t>а,макрофитобентоса, макрозообентоса………..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16A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573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55A3A" w:rsidRPr="0056651E">
        <w:rPr>
          <w:rFonts w:ascii="Times New Roman" w:hAnsi="Times New Roman" w:cs="Times New Roman"/>
          <w:sz w:val="28"/>
          <w:szCs w:val="28"/>
        </w:rPr>
        <w:t xml:space="preserve">стр. </w:t>
      </w:r>
      <w:r w:rsidR="00551251">
        <w:rPr>
          <w:rFonts w:ascii="Times New Roman" w:hAnsi="Times New Roman" w:cs="Times New Roman"/>
          <w:sz w:val="28"/>
          <w:szCs w:val="28"/>
        </w:rPr>
        <w:t>5-7</w:t>
      </w:r>
    </w:p>
    <w:p w:rsidR="00551251" w:rsidRPr="0056651E" w:rsidRDefault="00551251" w:rsidP="00030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                                                                                           стр.8 </w:t>
      </w:r>
    </w:p>
    <w:p w:rsidR="00605EFC" w:rsidRDefault="00605EFC" w:rsidP="00605EFC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651E">
        <w:rPr>
          <w:rFonts w:ascii="Times New Roman" w:hAnsi="Times New Roman" w:cs="Times New Roman"/>
          <w:sz w:val="28"/>
          <w:szCs w:val="28"/>
        </w:rPr>
        <w:t>Литерату</w:t>
      </w:r>
      <w:r w:rsidR="000306E9">
        <w:rPr>
          <w:rFonts w:ascii="Times New Roman" w:hAnsi="Times New Roman" w:cs="Times New Roman"/>
          <w:sz w:val="28"/>
          <w:szCs w:val="28"/>
        </w:rPr>
        <w:t>ра……………………………………………………………стр. 9</w:t>
      </w:r>
    </w:p>
    <w:p w:rsidR="000306E9" w:rsidRPr="0056651E" w:rsidRDefault="000306E9" w:rsidP="00605EFC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Приложение………………………………………………………….. стр.10</w:t>
      </w:r>
    </w:p>
    <w:p w:rsidR="00605EFC" w:rsidRPr="0056651E" w:rsidRDefault="00605EFC" w:rsidP="00255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44D" w:rsidRDefault="000C244D" w:rsidP="00255A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44D" w:rsidRDefault="000C244D" w:rsidP="00255A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A3A" w:rsidRDefault="00255A3A" w:rsidP="00255A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A3A" w:rsidRPr="00255A3A" w:rsidRDefault="00255A3A" w:rsidP="00255A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A3A" w:rsidRPr="00255A3A" w:rsidRDefault="00255A3A" w:rsidP="00255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A3A" w:rsidRDefault="00255A3A" w:rsidP="00255A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A3A" w:rsidRDefault="00255A3A" w:rsidP="00255A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A3A" w:rsidRDefault="00255A3A" w:rsidP="00255A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A3A" w:rsidRDefault="00255A3A" w:rsidP="00255A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A3A" w:rsidRDefault="00255A3A" w:rsidP="00255A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A3A" w:rsidRDefault="00255A3A" w:rsidP="00255A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A3A" w:rsidRDefault="00255A3A" w:rsidP="00255A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A3A" w:rsidRDefault="00255A3A" w:rsidP="00255A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A3A" w:rsidRDefault="00255A3A" w:rsidP="00255A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A3A" w:rsidRDefault="00255A3A" w:rsidP="00255A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A3A" w:rsidRDefault="00255A3A" w:rsidP="00255A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A3A" w:rsidRDefault="00255A3A" w:rsidP="00255A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882" w:rsidRDefault="00BA1882" w:rsidP="00255A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EFC" w:rsidRDefault="00551251" w:rsidP="00255A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</w:p>
    <w:p w:rsidR="00551251" w:rsidRDefault="00551251" w:rsidP="00255A3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 Лаптевых занимает  ключевое  положение  в хозяйственном  освоении Арктики.</w:t>
      </w:r>
    </w:p>
    <w:p w:rsidR="00C3622A" w:rsidRPr="00C3622A" w:rsidRDefault="003F50EA" w:rsidP="0055125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C00FFA">
        <w:rPr>
          <w:rFonts w:ascii="Times New Roman" w:hAnsi="Times New Roman" w:cs="Times New Roman"/>
          <w:b/>
          <w:sz w:val="28"/>
          <w:szCs w:val="28"/>
        </w:rPr>
        <w:t>:</w:t>
      </w:r>
    </w:p>
    <w:p w:rsidR="00130C7C" w:rsidRDefault="00E61800" w:rsidP="00C00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 Лаптевых</w:t>
      </w:r>
      <w:r w:rsidR="00DB6D84" w:rsidRPr="00C3622A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323F85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DB6D84" w:rsidRPr="00C3622A">
        <w:rPr>
          <w:rFonts w:ascii="Times New Roman" w:hAnsi="Times New Roman" w:cs="Times New Roman"/>
          <w:sz w:val="28"/>
          <w:szCs w:val="28"/>
        </w:rPr>
        <w:t xml:space="preserve">уникальный </w:t>
      </w:r>
      <w:r w:rsidR="00430BD6">
        <w:rPr>
          <w:rFonts w:ascii="Times New Roman" w:hAnsi="Times New Roman" w:cs="Times New Roman"/>
          <w:sz w:val="28"/>
          <w:szCs w:val="28"/>
        </w:rPr>
        <w:t>район Арктики, относящий</w:t>
      </w:r>
      <w:r>
        <w:rPr>
          <w:rFonts w:ascii="Times New Roman" w:hAnsi="Times New Roman" w:cs="Times New Roman"/>
          <w:sz w:val="28"/>
          <w:szCs w:val="28"/>
        </w:rPr>
        <w:t xml:space="preserve">ся к бассейну Северного Ледовитого океана и </w:t>
      </w:r>
      <w:r w:rsidR="00DB6D84" w:rsidRPr="00C3622A">
        <w:rPr>
          <w:rFonts w:ascii="Times New Roman" w:hAnsi="Times New Roman" w:cs="Times New Roman"/>
          <w:sz w:val="28"/>
          <w:szCs w:val="28"/>
        </w:rPr>
        <w:t xml:space="preserve"> </w:t>
      </w:r>
      <w:r w:rsidR="00323F85">
        <w:rPr>
          <w:rFonts w:ascii="Times New Roman" w:hAnsi="Times New Roman" w:cs="Times New Roman"/>
          <w:sz w:val="28"/>
          <w:szCs w:val="28"/>
        </w:rPr>
        <w:t xml:space="preserve">во-вторых, это </w:t>
      </w:r>
      <w:r w:rsidR="00130C7C" w:rsidRPr="00C3622A">
        <w:rPr>
          <w:rFonts w:ascii="Times New Roman" w:hAnsi="Times New Roman" w:cs="Times New Roman"/>
          <w:sz w:val="28"/>
          <w:szCs w:val="28"/>
        </w:rPr>
        <w:t xml:space="preserve"> объект, </w:t>
      </w:r>
      <w:r w:rsidR="00610A44">
        <w:rPr>
          <w:rFonts w:ascii="Times New Roman" w:hAnsi="Times New Roman" w:cs="Times New Roman"/>
          <w:sz w:val="28"/>
          <w:szCs w:val="28"/>
        </w:rPr>
        <w:t xml:space="preserve">который является самым труднодоступным из </w:t>
      </w:r>
      <w:r w:rsidR="00323F85">
        <w:rPr>
          <w:rFonts w:ascii="Times New Roman" w:hAnsi="Times New Roman" w:cs="Times New Roman"/>
          <w:sz w:val="28"/>
          <w:szCs w:val="28"/>
        </w:rPr>
        <w:t xml:space="preserve"> всех  </w:t>
      </w:r>
      <w:r w:rsidR="00610A44">
        <w:rPr>
          <w:rFonts w:ascii="Times New Roman" w:hAnsi="Times New Roman" w:cs="Times New Roman"/>
          <w:sz w:val="28"/>
          <w:szCs w:val="28"/>
        </w:rPr>
        <w:t>сиби</w:t>
      </w:r>
      <w:r w:rsidR="00323F85">
        <w:rPr>
          <w:rFonts w:ascii="Times New Roman" w:hAnsi="Times New Roman" w:cs="Times New Roman"/>
          <w:sz w:val="28"/>
          <w:szCs w:val="28"/>
        </w:rPr>
        <w:t xml:space="preserve">рских  морей. </w:t>
      </w:r>
      <w:r w:rsidR="00130C7C" w:rsidRPr="00C3622A">
        <w:rPr>
          <w:rFonts w:ascii="Times New Roman" w:hAnsi="Times New Roman" w:cs="Times New Roman"/>
          <w:sz w:val="28"/>
          <w:szCs w:val="28"/>
        </w:rPr>
        <w:t xml:space="preserve"> </w:t>
      </w:r>
      <w:r w:rsidR="00323F85">
        <w:rPr>
          <w:rFonts w:ascii="Times New Roman" w:hAnsi="Times New Roman" w:cs="Times New Roman"/>
          <w:sz w:val="28"/>
          <w:szCs w:val="28"/>
        </w:rPr>
        <w:t>Исходя, из  вышесказанного, для нас определенный интерес представл</w:t>
      </w:r>
      <w:r w:rsidR="00551251">
        <w:rPr>
          <w:rFonts w:ascii="Times New Roman" w:hAnsi="Times New Roman" w:cs="Times New Roman"/>
          <w:sz w:val="28"/>
          <w:szCs w:val="28"/>
        </w:rPr>
        <w:t>яет подводный мир моря Лаптевых, т.к.</w:t>
      </w:r>
      <w:r w:rsidR="00C00FFA">
        <w:rPr>
          <w:rFonts w:ascii="Times New Roman" w:hAnsi="Times New Roman" w:cs="Times New Roman"/>
          <w:sz w:val="28"/>
          <w:szCs w:val="28"/>
        </w:rPr>
        <w:t xml:space="preserve"> это</w:t>
      </w:r>
      <w:r w:rsidR="00551251">
        <w:rPr>
          <w:rFonts w:ascii="Times New Roman" w:hAnsi="Times New Roman" w:cs="Times New Roman"/>
          <w:sz w:val="28"/>
          <w:szCs w:val="28"/>
        </w:rPr>
        <w:t xml:space="preserve"> структурный и функциональный компонент природной экосистемы.</w:t>
      </w:r>
    </w:p>
    <w:p w:rsidR="00551251" w:rsidRDefault="00551251" w:rsidP="00C00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FA">
        <w:rPr>
          <w:rFonts w:ascii="Times New Roman" w:hAnsi="Times New Roman" w:cs="Times New Roman"/>
          <w:b/>
          <w:sz w:val="28"/>
          <w:szCs w:val="28"/>
        </w:rPr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предполагаю, </w:t>
      </w:r>
      <w:r w:rsidR="00567811">
        <w:rPr>
          <w:rFonts w:ascii="Times New Roman" w:hAnsi="Times New Roman" w:cs="Times New Roman"/>
          <w:sz w:val="28"/>
          <w:szCs w:val="28"/>
        </w:rPr>
        <w:t>что подводный мир моря Лаптевых  очень  мало изучен  вследствие  трудной доступности, сложных  климатических  условий, толстого  ледяного покрова,  характерных для арктической  зоны.</w:t>
      </w:r>
    </w:p>
    <w:p w:rsidR="00567811" w:rsidRPr="00C3622A" w:rsidRDefault="00567811" w:rsidP="00C00F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FFA">
        <w:rPr>
          <w:rFonts w:ascii="Times New Roman" w:hAnsi="Times New Roman" w:cs="Times New Roman"/>
          <w:b/>
          <w:sz w:val="28"/>
          <w:szCs w:val="28"/>
        </w:rPr>
        <w:t>Степень  изученности темы:</w:t>
      </w:r>
      <w:r>
        <w:rPr>
          <w:rFonts w:ascii="Times New Roman" w:hAnsi="Times New Roman" w:cs="Times New Roman"/>
          <w:sz w:val="28"/>
          <w:szCs w:val="28"/>
        </w:rPr>
        <w:t xml:space="preserve"> в найденной  нами  литературных  источниках, сведени</w:t>
      </w:r>
      <w:r w:rsidR="00C00F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 выбранной проблеме  находятся в очень малом количестве. </w:t>
      </w:r>
    </w:p>
    <w:p w:rsidR="00DB6D84" w:rsidRPr="00C3622A" w:rsidRDefault="00130C7C" w:rsidP="00255A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22A">
        <w:rPr>
          <w:rFonts w:ascii="Times New Roman" w:hAnsi="Times New Roman" w:cs="Times New Roman"/>
          <w:sz w:val="28"/>
          <w:szCs w:val="28"/>
        </w:rPr>
        <w:t>ЦЕЛЬ</w:t>
      </w:r>
      <w:r w:rsidR="0082517D" w:rsidRPr="00C3622A">
        <w:rPr>
          <w:rFonts w:ascii="Times New Roman" w:hAnsi="Times New Roman" w:cs="Times New Roman"/>
          <w:sz w:val="28"/>
          <w:szCs w:val="28"/>
        </w:rPr>
        <w:t xml:space="preserve">: исследовать </w:t>
      </w:r>
      <w:r w:rsidR="00323F85">
        <w:rPr>
          <w:rFonts w:ascii="Times New Roman" w:hAnsi="Times New Roman" w:cs="Times New Roman"/>
          <w:sz w:val="28"/>
          <w:szCs w:val="28"/>
        </w:rPr>
        <w:t xml:space="preserve"> подводный мир</w:t>
      </w:r>
      <w:r w:rsidR="00E61800">
        <w:rPr>
          <w:rFonts w:ascii="Times New Roman" w:hAnsi="Times New Roman" w:cs="Times New Roman"/>
          <w:sz w:val="28"/>
          <w:szCs w:val="28"/>
        </w:rPr>
        <w:t xml:space="preserve">  моря Лаптевых.</w:t>
      </w:r>
    </w:p>
    <w:p w:rsidR="00130C7C" w:rsidRPr="00C3622A" w:rsidRDefault="00130C7C" w:rsidP="00255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2A">
        <w:rPr>
          <w:rFonts w:ascii="Times New Roman" w:hAnsi="Times New Roman" w:cs="Times New Roman"/>
          <w:sz w:val="28"/>
          <w:szCs w:val="28"/>
        </w:rPr>
        <w:t>ЗАДАЧИ:</w:t>
      </w:r>
    </w:p>
    <w:p w:rsidR="00130C7C" w:rsidRPr="00C3622A" w:rsidRDefault="00F84C8C" w:rsidP="007C575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Исследовать историю научных исследований </w:t>
      </w:r>
      <w:r w:rsidR="00460F1F">
        <w:rPr>
          <w:rFonts w:ascii="Times New Roman" w:hAnsi="Times New Roman" w:cs="Times New Roman"/>
          <w:sz w:val="28"/>
          <w:szCs w:val="28"/>
        </w:rPr>
        <w:t xml:space="preserve">  моря </w:t>
      </w:r>
      <w:r>
        <w:rPr>
          <w:rFonts w:ascii="Times New Roman" w:hAnsi="Times New Roman" w:cs="Times New Roman"/>
          <w:sz w:val="28"/>
          <w:szCs w:val="28"/>
        </w:rPr>
        <w:t xml:space="preserve"> Лаптевых </w:t>
      </w:r>
      <w:r w:rsidR="00A7529A" w:rsidRPr="00C3622A">
        <w:rPr>
          <w:rFonts w:ascii="Times New Roman" w:hAnsi="Times New Roman" w:cs="Times New Roman"/>
          <w:sz w:val="28"/>
          <w:szCs w:val="28"/>
        </w:rPr>
        <w:t xml:space="preserve">  во  временной  динамике.</w:t>
      </w:r>
    </w:p>
    <w:p w:rsidR="00130C7C" w:rsidRPr="00C3622A" w:rsidRDefault="00C2009D" w:rsidP="007C575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3622A">
        <w:rPr>
          <w:rFonts w:ascii="Times New Roman" w:hAnsi="Times New Roman" w:cs="Times New Roman"/>
          <w:sz w:val="28"/>
          <w:szCs w:val="28"/>
        </w:rPr>
        <w:t>Выяв</w:t>
      </w:r>
      <w:r w:rsidR="00610A44">
        <w:rPr>
          <w:rFonts w:ascii="Times New Roman" w:hAnsi="Times New Roman" w:cs="Times New Roman"/>
          <w:sz w:val="28"/>
          <w:szCs w:val="28"/>
        </w:rPr>
        <w:t>ить</w:t>
      </w:r>
      <w:r w:rsidR="00CC16AE">
        <w:rPr>
          <w:rFonts w:ascii="Times New Roman" w:hAnsi="Times New Roman" w:cs="Times New Roman"/>
          <w:sz w:val="28"/>
          <w:szCs w:val="28"/>
        </w:rPr>
        <w:t xml:space="preserve">  видовой </w:t>
      </w:r>
      <w:r w:rsidR="00E61800">
        <w:rPr>
          <w:rFonts w:ascii="Times New Roman" w:hAnsi="Times New Roman" w:cs="Times New Roman"/>
          <w:sz w:val="28"/>
          <w:szCs w:val="28"/>
        </w:rPr>
        <w:t xml:space="preserve"> </w:t>
      </w:r>
      <w:r w:rsidR="00610A44">
        <w:rPr>
          <w:rFonts w:ascii="Times New Roman" w:hAnsi="Times New Roman" w:cs="Times New Roman"/>
          <w:sz w:val="28"/>
          <w:szCs w:val="28"/>
        </w:rPr>
        <w:t xml:space="preserve"> </w:t>
      </w:r>
      <w:r w:rsidR="00460F1F">
        <w:rPr>
          <w:rFonts w:ascii="Times New Roman" w:hAnsi="Times New Roman" w:cs="Times New Roman"/>
          <w:sz w:val="28"/>
          <w:szCs w:val="28"/>
        </w:rPr>
        <w:t>состав</w:t>
      </w:r>
      <w:r w:rsidR="00610A44">
        <w:rPr>
          <w:rFonts w:ascii="Times New Roman" w:hAnsi="Times New Roman" w:cs="Times New Roman"/>
          <w:sz w:val="28"/>
          <w:szCs w:val="28"/>
        </w:rPr>
        <w:t xml:space="preserve"> фитоплан</w:t>
      </w:r>
      <w:r w:rsidR="00460F1F">
        <w:rPr>
          <w:rFonts w:ascii="Times New Roman" w:hAnsi="Times New Roman" w:cs="Times New Roman"/>
          <w:sz w:val="28"/>
          <w:szCs w:val="28"/>
        </w:rPr>
        <w:t>ктона и зоопланктона, макрофитобентоса  и   макрозообентоса  моря Лаптевых.</w:t>
      </w:r>
    </w:p>
    <w:p w:rsidR="00255A3A" w:rsidRPr="000306E9" w:rsidRDefault="00255A3A" w:rsidP="000306E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55A3A" w:rsidRDefault="00255A3A" w:rsidP="00255A3A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A3A" w:rsidRDefault="00587A80" w:rsidP="00255A3A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 научных исследований в море Лаптевых.</w:t>
      </w:r>
    </w:p>
    <w:p w:rsidR="003D7695" w:rsidRDefault="00610A44" w:rsidP="00255A3A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Географическое  описание  моря </w:t>
      </w:r>
      <w:r>
        <w:rPr>
          <w:rFonts w:ascii="Times New Roman" w:hAnsi="Times New Roman" w:cs="Times New Roman"/>
          <w:sz w:val="28"/>
          <w:szCs w:val="28"/>
        </w:rPr>
        <w:t xml:space="preserve"> потребов</w:t>
      </w:r>
      <w:r w:rsidR="00F84C8C">
        <w:rPr>
          <w:rFonts w:ascii="Times New Roman" w:hAnsi="Times New Roman" w:cs="Times New Roman"/>
          <w:sz w:val="28"/>
          <w:szCs w:val="28"/>
        </w:rPr>
        <w:t xml:space="preserve">ало  более двухсот  лет и было  </w:t>
      </w:r>
      <w:r>
        <w:rPr>
          <w:rFonts w:ascii="Times New Roman" w:hAnsi="Times New Roman" w:cs="Times New Roman"/>
          <w:sz w:val="28"/>
          <w:szCs w:val="28"/>
        </w:rPr>
        <w:t>завершено  только в 20-м  веке, когда  на  карту  был  положен  крупный</w:t>
      </w:r>
      <w:r w:rsidR="00C92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архипелаг-  Северная  Земля.</w:t>
      </w:r>
      <w:r w:rsidR="00587A80">
        <w:rPr>
          <w:rFonts w:ascii="Times New Roman" w:hAnsi="Times New Roman" w:cs="Times New Roman"/>
          <w:sz w:val="28"/>
          <w:szCs w:val="28"/>
        </w:rPr>
        <w:t xml:space="preserve">    Море Лаптевых названо в честь Дмития и Харитона  Лаптевых, офицеров  и героев Великой  Северной  экспедиции. Название  было  предложено  Ю.М. Шокальским в 1913году и официально  принято в 1935году. Русские  промышленники  посещали берега  моря  уже в первые  десятилетия  17 века.   Первое  подробное  описание  береговой  линии было  получено  в  ходе  Великой Северной  экспедиции   1733-1743годов.   Эта экспедиция  работала  под  командованием  Витуса  Беринга.  </w:t>
      </w:r>
    </w:p>
    <w:p w:rsidR="00871991" w:rsidRDefault="003D7695" w:rsidP="003D7695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1878-1879  годах  Н.А.Э. Ноденшельд* и члены  его  экспедиции на  пароходе  «Вета»  прошли Северным Морским  путем в  поисках «Северо-восточного  прохода».  </w:t>
      </w:r>
      <w:r w:rsidR="00587A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Это  были  первые  научные  сборы. Следующая  веха  в изучении моря  Лаптевых- экспедиция  Ф.Нансена  и  его коллег  на  «Фраме».  На  всем  пути  участники  экспедиции вели наблюдения  за  птицами, а затем  взяли  серии планктонных  проб, чем  пополнили  скудные  сведения  о животном  мире моря  Лаптевых.  Следующая  экспедиция- в 1900-1903  годах под  началом Э.В.Толля на  судне  «Заря» . Затем, </w:t>
      </w:r>
      <w:r w:rsidR="00AC21D7">
        <w:rPr>
          <w:rFonts w:ascii="Times New Roman" w:hAnsi="Times New Roman" w:cs="Times New Roman"/>
          <w:sz w:val="28"/>
          <w:szCs w:val="28"/>
        </w:rPr>
        <w:t>экспедиция  А.В.Колчака  на  остров  Беннета,</w:t>
      </w:r>
      <w:r w:rsidR="00F84C8C">
        <w:rPr>
          <w:rFonts w:ascii="Times New Roman" w:hAnsi="Times New Roman" w:cs="Times New Roman"/>
          <w:sz w:val="28"/>
          <w:szCs w:val="28"/>
        </w:rPr>
        <w:t xml:space="preserve"> и </w:t>
      </w:r>
      <w:r w:rsidR="00AC21D7">
        <w:rPr>
          <w:rFonts w:ascii="Times New Roman" w:hAnsi="Times New Roman" w:cs="Times New Roman"/>
          <w:sz w:val="28"/>
          <w:szCs w:val="28"/>
        </w:rPr>
        <w:t xml:space="preserve"> весь  собранный  материал был  передан  в Зоологический  музей</w:t>
      </w:r>
      <w:r w:rsidR="00871991">
        <w:rPr>
          <w:rFonts w:ascii="Times New Roman" w:hAnsi="Times New Roman" w:cs="Times New Roman"/>
          <w:sz w:val="28"/>
          <w:szCs w:val="28"/>
        </w:rPr>
        <w:t xml:space="preserve">   Сан</w:t>
      </w:r>
      <w:r w:rsidR="00F84C8C">
        <w:rPr>
          <w:rFonts w:ascii="Times New Roman" w:hAnsi="Times New Roman" w:cs="Times New Roman"/>
          <w:sz w:val="28"/>
          <w:szCs w:val="28"/>
        </w:rPr>
        <w:t>к</w:t>
      </w:r>
      <w:r w:rsidR="00871991">
        <w:rPr>
          <w:rFonts w:ascii="Times New Roman" w:hAnsi="Times New Roman" w:cs="Times New Roman"/>
          <w:sz w:val="28"/>
          <w:szCs w:val="28"/>
        </w:rPr>
        <w:t xml:space="preserve">т-Петербурга, однако  </w:t>
      </w:r>
      <w:r w:rsidR="00F84C8C">
        <w:rPr>
          <w:rFonts w:ascii="Times New Roman" w:hAnsi="Times New Roman" w:cs="Times New Roman"/>
          <w:sz w:val="28"/>
          <w:szCs w:val="28"/>
        </w:rPr>
        <w:t>обработка материала затянулась  надолго.</w:t>
      </w:r>
      <w:r w:rsidR="008719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1991" w:rsidRDefault="00871991" w:rsidP="003D7695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191</w:t>
      </w:r>
      <w:r w:rsidR="00F84C8C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84C8C">
        <w:rPr>
          <w:rFonts w:ascii="Times New Roman" w:hAnsi="Times New Roman" w:cs="Times New Roman"/>
          <w:sz w:val="28"/>
          <w:szCs w:val="28"/>
        </w:rPr>
        <w:t xml:space="preserve"> 1915годах гид</w:t>
      </w:r>
      <w:r>
        <w:rPr>
          <w:rFonts w:ascii="Times New Roman" w:hAnsi="Times New Roman" w:cs="Times New Roman"/>
          <w:sz w:val="28"/>
          <w:szCs w:val="28"/>
        </w:rPr>
        <w:t xml:space="preserve">рографическая  экспедиция  Северного  Ледовитого  океана  была  хорошо  спланирована и оборудована. </w:t>
      </w:r>
      <w:r w:rsidR="00587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 задача  ее</w:t>
      </w:r>
      <w:r w:rsidR="00F84C8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 освоение  Северного  морского  пути. Самым  важным  открытием  экспедиции стало  открытие в 1913году  архипелага  Северная  Земля, что  позволило  окончательно  сформировать представления  о  границах  и береговой  линии моря  Лаптевых. Анализа  научных  результатов  этой  экспедиции пришлось  ждать много  лет. </w:t>
      </w:r>
    </w:p>
    <w:p w:rsidR="00E94333" w:rsidRDefault="00871991" w:rsidP="003D7695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конца  20-х  годов,  а именно в 1926 - 1927годах   Якутская  комиссия  Академии наук </w:t>
      </w:r>
      <w:r w:rsidR="00E94333">
        <w:rPr>
          <w:rFonts w:ascii="Times New Roman" w:hAnsi="Times New Roman" w:cs="Times New Roman"/>
          <w:sz w:val="28"/>
          <w:szCs w:val="28"/>
        </w:rPr>
        <w:t>СССР организует  исследования  в  южной  ч</w:t>
      </w:r>
      <w:r w:rsidR="00F84C8C">
        <w:rPr>
          <w:rFonts w:ascii="Times New Roman" w:hAnsi="Times New Roman" w:cs="Times New Roman"/>
          <w:sz w:val="28"/>
          <w:szCs w:val="28"/>
        </w:rPr>
        <w:t>а</w:t>
      </w:r>
      <w:r w:rsidR="00E94333">
        <w:rPr>
          <w:rFonts w:ascii="Times New Roman" w:hAnsi="Times New Roman" w:cs="Times New Roman"/>
          <w:sz w:val="28"/>
          <w:szCs w:val="28"/>
        </w:rPr>
        <w:t>сти  моря  Лаптевых</w:t>
      </w:r>
      <w:r w:rsidR="00C00FFA">
        <w:rPr>
          <w:rFonts w:ascii="Times New Roman" w:hAnsi="Times New Roman" w:cs="Times New Roman"/>
          <w:sz w:val="28"/>
          <w:szCs w:val="28"/>
        </w:rPr>
        <w:t xml:space="preserve"> </w:t>
      </w:r>
      <w:r w:rsidR="00E94333">
        <w:rPr>
          <w:rFonts w:ascii="Times New Roman" w:hAnsi="Times New Roman" w:cs="Times New Roman"/>
          <w:sz w:val="28"/>
          <w:szCs w:val="28"/>
        </w:rPr>
        <w:t xml:space="preserve">на  судне  «Заря». По  материалам, собранным  в экспедиции под  редакцией  К.М.Дерюгина  вышла  в  свет первая </w:t>
      </w:r>
      <w:r w:rsidR="00F84C8C">
        <w:rPr>
          <w:rFonts w:ascii="Times New Roman" w:hAnsi="Times New Roman" w:cs="Times New Roman"/>
          <w:sz w:val="28"/>
          <w:szCs w:val="28"/>
        </w:rPr>
        <w:t>монография</w:t>
      </w:r>
      <w:r w:rsidR="00E94333">
        <w:rPr>
          <w:rFonts w:ascii="Times New Roman" w:hAnsi="Times New Roman" w:cs="Times New Roman"/>
          <w:sz w:val="28"/>
          <w:szCs w:val="28"/>
        </w:rPr>
        <w:t xml:space="preserve">, посвященная  гидрологии и гидробиологии </w:t>
      </w:r>
      <w:r w:rsidR="00F84C8C">
        <w:rPr>
          <w:rFonts w:ascii="Times New Roman" w:hAnsi="Times New Roman" w:cs="Times New Roman"/>
          <w:sz w:val="28"/>
          <w:szCs w:val="28"/>
        </w:rPr>
        <w:t xml:space="preserve"> </w:t>
      </w:r>
      <w:r w:rsidR="00E94333">
        <w:rPr>
          <w:rFonts w:ascii="Times New Roman" w:hAnsi="Times New Roman" w:cs="Times New Roman"/>
          <w:sz w:val="28"/>
          <w:szCs w:val="28"/>
        </w:rPr>
        <w:t>моря  Лаптевых(его  южной  части).  В этом  труде  опубликованы  статьи</w:t>
      </w:r>
      <w:r w:rsidR="00F84C8C">
        <w:rPr>
          <w:rFonts w:ascii="Times New Roman" w:hAnsi="Times New Roman" w:cs="Times New Roman"/>
          <w:sz w:val="28"/>
          <w:szCs w:val="28"/>
        </w:rPr>
        <w:t xml:space="preserve"> </w:t>
      </w:r>
      <w:r w:rsidR="00E94333">
        <w:rPr>
          <w:rFonts w:ascii="Times New Roman" w:hAnsi="Times New Roman" w:cs="Times New Roman"/>
          <w:sz w:val="28"/>
          <w:szCs w:val="28"/>
        </w:rPr>
        <w:t xml:space="preserve"> об иглокожих и моллюсках,  о фауне губок, мшанок, ракообразных.</w:t>
      </w:r>
    </w:p>
    <w:p w:rsidR="00E94333" w:rsidRDefault="00E94333" w:rsidP="003D7695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период  1932-1938г.г., был  выполнен  уникальный  комплекс научных  исследований, в том числе  наблюдения  за  птицами  и млекопитающими.</w:t>
      </w:r>
    </w:p>
    <w:p w:rsidR="005F4124" w:rsidRDefault="00E94333" w:rsidP="003D7695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1973году  при участии Зоологического института </w:t>
      </w:r>
      <w:r w:rsidR="005F4124">
        <w:rPr>
          <w:rFonts w:ascii="Times New Roman" w:hAnsi="Times New Roman" w:cs="Times New Roman"/>
          <w:sz w:val="28"/>
          <w:szCs w:val="28"/>
        </w:rPr>
        <w:t>АН СССР под  руководством Голикова А.Н., была  организована  специальная  экспедиция  по  изучению  мелководий  моря  Лаптевых.   Полученные  качественные  и количественные  данные  позволили  на  новом  уровне  изучить особенности  донного  населения  моря  Лаптевых, дополнить  представления  о  составе его  фауны. Обработка  данных  заняла более 10лет.  Полученные  данные  внесли  существенный  вклад  в знания  о  море Лаптевых.</w:t>
      </w:r>
    </w:p>
    <w:p w:rsidR="00CA5C3D" w:rsidRDefault="005F4124" w:rsidP="003D7695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Следующий  этап в истории изучения  моря  Лаптевых- это  комплексные  международные  экспедиционные  проекты, задача  которых  -  изучение  экосистемы  моря  Лаптевых  в контексте  всего  Северного  Ледовитого  океана. Наиболее важным  результатом  этих  исследований является  понимание  существенной  роли  моря Лаптевых </w:t>
      </w:r>
      <w:r w:rsidR="00CA5C3D">
        <w:rPr>
          <w:rFonts w:ascii="Times New Roman" w:hAnsi="Times New Roman" w:cs="Times New Roman"/>
          <w:sz w:val="28"/>
          <w:szCs w:val="28"/>
        </w:rPr>
        <w:t>в  в  экосистеме  Полярного  бассейна.</w:t>
      </w:r>
    </w:p>
    <w:p w:rsidR="00430BD6" w:rsidRDefault="00CA5C3D" w:rsidP="003D7695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период 2014-2016гг.  ПАО «Роснефть»  организована  работа  научно-опорной  базы   Арктическом регионе  на  побережье  Хатангского  залива  моря  Лаптевых.  Так, с 2012 года  был  выполнен попутный  судово1 учет  морских  млекопитающих;  с 2014года  осуществляется  программа  по  изучению  белого  медведя. Данные  исследования  позволяют  разработать  научно-обоснованные  меры  по  сохранению  и мониторингу  популяций  белого медведя  на  территроии российского  сектора  Арктики.  В 2016году  </w:t>
      </w:r>
      <w:r w:rsidR="00430BD6">
        <w:rPr>
          <w:rFonts w:ascii="Times New Roman" w:hAnsi="Times New Roman" w:cs="Times New Roman"/>
          <w:sz w:val="28"/>
          <w:szCs w:val="28"/>
        </w:rPr>
        <w:t xml:space="preserve">начаты  детальные  исследования  лаптевского  подвида  моржа. </w:t>
      </w:r>
    </w:p>
    <w:p w:rsidR="00E94333" w:rsidRPr="00362AA0" w:rsidRDefault="00430BD6" w:rsidP="003D7695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AA0">
        <w:rPr>
          <w:rFonts w:ascii="Times New Roman" w:hAnsi="Times New Roman" w:cs="Times New Roman"/>
          <w:sz w:val="28"/>
          <w:szCs w:val="28"/>
        </w:rPr>
        <w:t xml:space="preserve">            Таким  образом, интерес  к  изучению  моря  Лаптевых  был очень труден  и  во  временной  динамике  растянут более чем  на  двести  лет. </w:t>
      </w:r>
      <w:r w:rsidR="00CA5C3D" w:rsidRPr="00362AA0">
        <w:rPr>
          <w:rFonts w:ascii="Times New Roman" w:hAnsi="Times New Roman" w:cs="Times New Roman"/>
          <w:sz w:val="28"/>
          <w:szCs w:val="28"/>
        </w:rPr>
        <w:t xml:space="preserve"> </w:t>
      </w:r>
      <w:r w:rsidR="005F4124" w:rsidRPr="00362AA0">
        <w:rPr>
          <w:rFonts w:ascii="Times New Roman" w:hAnsi="Times New Roman" w:cs="Times New Roman"/>
          <w:sz w:val="28"/>
          <w:szCs w:val="28"/>
        </w:rPr>
        <w:t xml:space="preserve">   </w:t>
      </w:r>
      <w:r w:rsidR="00E94333" w:rsidRPr="00362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F1F" w:rsidRDefault="00E94333" w:rsidP="00460F1F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A1882" w:rsidRDefault="00BA1882" w:rsidP="00460F1F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5730" w:rsidRPr="00460F1F" w:rsidRDefault="00905730" w:rsidP="00460F1F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биологического  разнообразия моря Лаптевых.</w:t>
      </w:r>
    </w:p>
    <w:p w:rsidR="00905730" w:rsidRDefault="00905730" w:rsidP="007C6DC7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Фитопланктон.</w:t>
      </w:r>
    </w:p>
    <w:p w:rsidR="007C6DC7" w:rsidRDefault="00905730" w:rsidP="007C6DC7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</w:t>
      </w:r>
      <w:r w:rsidR="00CC16A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опланктоном  называют  </w:t>
      </w:r>
      <w:r w:rsidRPr="00CC16AE">
        <w:rPr>
          <w:rFonts w:ascii="Times New Roman" w:hAnsi="Times New Roman" w:cs="Times New Roman"/>
          <w:b/>
          <w:sz w:val="28"/>
          <w:szCs w:val="28"/>
        </w:rPr>
        <w:t>микроскопические</w:t>
      </w:r>
      <w:r>
        <w:rPr>
          <w:rFonts w:ascii="Times New Roman" w:hAnsi="Times New Roman" w:cs="Times New Roman"/>
          <w:sz w:val="28"/>
          <w:szCs w:val="28"/>
        </w:rPr>
        <w:t xml:space="preserve">  фотосинтезирующие одноклеточные и колониальные  водоросли, свободно  парящие  в воде. Основными  группами  фитопланктона в море Лаптевых являются  диатомовые и жгутиковые  водоросли. Особенности развития фитопланктона  таковы:     -весеннее  развитие  начинается  подо  льдом в апреле-мае.</w:t>
      </w:r>
      <w:r w:rsidR="00C00FF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Затем, по  мере  таяния  льда,</w:t>
      </w:r>
      <w:r w:rsidR="00C00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свет  проникает в водную  толщу, что  приводит к</w:t>
      </w:r>
      <w:r w:rsidR="00C00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росту  фитопланктона.</w:t>
      </w:r>
      <w:r w:rsidR="00C00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Происходит накопление  фитопланктона в верхнем  слое</w:t>
      </w:r>
      <w:r w:rsidR="001E791D">
        <w:rPr>
          <w:rFonts w:ascii="Times New Roman" w:hAnsi="Times New Roman" w:cs="Times New Roman"/>
          <w:sz w:val="28"/>
          <w:szCs w:val="28"/>
        </w:rPr>
        <w:t>, и при интенсивном  его  росте вскоре  возникает массовое  цветение. Летом  идет   быстрый  рост  биомассы, осенью же по мере формирования  ледового  покровабиомасса  фитопланктона снижается. Таким  образом, быстрое  становление  ледового  покровав октябре  приводит  к  существенному  снижению обилия  фитопланктона  и наступлению  периода  зимней  депрессии.</w:t>
      </w:r>
    </w:p>
    <w:p w:rsidR="001E791D" w:rsidRPr="007C6DC7" w:rsidRDefault="001E791D" w:rsidP="007C6DC7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791D">
        <w:rPr>
          <w:rFonts w:ascii="Times New Roman" w:hAnsi="Times New Roman" w:cs="Times New Roman"/>
          <w:b/>
          <w:sz w:val="28"/>
          <w:szCs w:val="28"/>
        </w:rPr>
        <w:t>Зоопланктон.</w:t>
      </w:r>
    </w:p>
    <w:p w:rsidR="001E791D" w:rsidRDefault="001E791D" w:rsidP="00905730">
      <w:pPr>
        <w:tabs>
          <w:tab w:val="left" w:pos="30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 обитания  зоопланктона  зависят от его  глубины, степени  влияния  океанических  вод    из  Арктического  бассейна, притока атлантических  вод, а также  системы  преобладающих  течений.</w:t>
      </w:r>
    </w:p>
    <w:p w:rsidR="001E791D" w:rsidRDefault="001E791D" w:rsidP="00905730">
      <w:pPr>
        <w:tabs>
          <w:tab w:val="left" w:pos="30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зоопланктоне  моря Лаптевых  </w:t>
      </w:r>
      <w:r w:rsidR="00B83661">
        <w:rPr>
          <w:rFonts w:ascii="Times New Roman" w:hAnsi="Times New Roman" w:cs="Times New Roman"/>
          <w:sz w:val="28"/>
          <w:szCs w:val="28"/>
        </w:rPr>
        <w:t xml:space="preserve">наиболее разнообразно  представлены ракообразные, по  числу  видов  среди  них  доминируют веслоногие  рачки  копеподы, которые  терпимы к температуре от -2 до 9-16градусов. Распределение  биомассы зоопланктона  неравномерно.Макимальное  количество находится в поверхностном  слое от 0-50метров, это примерно  </w:t>
      </w:r>
      <w:r w:rsidR="004C20B1">
        <w:rPr>
          <w:rFonts w:ascii="Times New Roman" w:hAnsi="Times New Roman" w:cs="Times New Roman"/>
          <w:sz w:val="28"/>
          <w:szCs w:val="28"/>
        </w:rPr>
        <w:t>30% всего  зоопланктона.  В зим</w:t>
      </w:r>
      <w:r w:rsidR="00B83661">
        <w:rPr>
          <w:rFonts w:ascii="Times New Roman" w:hAnsi="Times New Roman" w:cs="Times New Roman"/>
          <w:sz w:val="28"/>
          <w:szCs w:val="28"/>
        </w:rPr>
        <w:t xml:space="preserve">ний  период  на  мелководьях  численность  зоопланктона  минимальна, а летом  она  возрастает в 6-8раз.Вместе  с  ростом  численности происходит и сезонное  увеличение  биомассы  зоопланктона, достигающее максимума к сентябрю. </w:t>
      </w:r>
    </w:p>
    <w:p w:rsidR="00460F1F" w:rsidRDefault="00460F1F" w:rsidP="00905730">
      <w:pPr>
        <w:tabs>
          <w:tab w:val="left" w:pos="301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F1F" w:rsidRPr="004C20B1" w:rsidRDefault="00CC16AE" w:rsidP="00460F1F">
      <w:pPr>
        <w:tabs>
          <w:tab w:val="left" w:pos="301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AA0">
        <w:rPr>
          <w:rFonts w:ascii="Times New Roman" w:hAnsi="Times New Roman" w:cs="Times New Roman"/>
          <w:sz w:val="28"/>
          <w:szCs w:val="28"/>
        </w:rPr>
        <w:t xml:space="preserve">     </w:t>
      </w:r>
      <w:r w:rsidR="00460F1F" w:rsidRPr="00362AA0">
        <w:rPr>
          <w:rFonts w:ascii="Times New Roman" w:hAnsi="Times New Roman" w:cs="Times New Roman"/>
          <w:sz w:val="28"/>
          <w:szCs w:val="28"/>
        </w:rPr>
        <w:t xml:space="preserve">Таким  образом, подводный  мир  моря  Лаптевых  представлен   фито– и зоопланктоном  с очень  скудным  видовым  составом, </w:t>
      </w:r>
      <w:r w:rsidR="00460F1F" w:rsidRPr="004C20B1">
        <w:rPr>
          <w:rFonts w:ascii="Times New Roman" w:hAnsi="Times New Roman" w:cs="Times New Roman"/>
          <w:b/>
          <w:sz w:val="28"/>
          <w:szCs w:val="28"/>
        </w:rPr>
        <w:t>особенности  разви</w:t>
      </w:r>
      <w:r w:rsidR="00460F1F">
        <w:rPr>
          <w:rFonts w:ascii="Times New Roman" w:hAnsi="Times New Roman" w:cs="Times New Roman"/>
          <w:b/>
          <w:sz w:val="28"/>
          <w:szCs w:val="28"/>
        </w:rPr>
        <w:t xml:space="preserve">тия </w:t>
      </w:r>
      <w:r w:rsidR="00420648">
        <w:rPr>
          <w:rFonts w:ascii="Times New Roman" w:hAnsi="Times New Roman" w:cs="Times New Roman"/>
          <w:b/>
          <w:sz w:val="28"/>
          <w:szCs w:val="28"/>
        </w:rPr>
        <w:t xml:space="preserve">и функционирования </w:t>
      </w:r>
      <w:r w:rsidR="00460F1F">
        <w:rPr>
          <w:rFonts w:ascii="Times New Roman" w:hAnsi="Times New Roman" w:cs="Times New Roman"/>
          <w:b/>
          <w:sz w:val="28"/>
          <w:szCs w:val="28"/>
        </w:rPr>
        <w:t xml:space="preserve">которых находятся в </w:t>
      </w:r>
      <w:r w:rsidR="00460F1F" w:rsidRPr="004C20B1">
        <w:rPr>
          <w:rFonts w:ascii="Times New Roman" w:hAnsi="Times New Roman" w:cs="Times New Roman"/>
          <w:b/>
          <w:sz w:val="28"/>
          <w:szCs w:val="28"/>
        </w:rPr>
        <w:t xml:space="preserve">сезонной зависимости </w:t>
      </w:r>
      <w:r w:rsidR="004206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0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F1F" w:rsidRPr="004C20B1">
        <w:rPr>
          <w:rFonts w:ascii="Times New Roman" w:hAnsi="Times New Roman" w:cs="Times New Roman"/>
          <w:b/>
          <w:sz w:val="28"/>
          <w:szCs w:val="28"/>
        </w:rPr>
        <w:t>от  времени  года.</w:t>
      </w:r>
    </w:p>
    <w:p w:rsidR="007C6DC7" w:rsidRDefault="00CC16AE" w:rsidP="00CC16AE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C6DC7" w:rsidRDefault="007C6DC7" w:rsidP="00CC16AE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C16AE" w:rsidRDefault="00CC16AE" w:rsidP="00CC16AE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C16AE">
        <w:rPr>
          <w:rFonts w:ascii="Times New Roman" w:hAnsi="Times New Roman" w:cs="Times New Roman"/>
          <w:b/>
          <w:sz w:val="28"/>
          <w:szCs w:val="28"/>
        </w:rPr>
        <w:t>Макрофитобентос</w:t>
      </w:r>
      <w:r w:rsidR="007C6DC7">
        <w:rPr>
          <w:rFonts w:ascii="Times New Roman" w:hAnsi="Times New Roman" w:cs="Times New Roman"/>
          <w:b/>
          <w:sz w:val="28"/>
          <w:szCs w:val="28"/>
        </w:rPr>
        <w:t>.</w:t>
      </w:r>
    </w:p>
    <w:p w:rsidR="0028320A" w:rsidRDefault="0028320A" w:rsidP="00CC16AE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  совокупность  растительных организмов, обитающих на дне морей, имеющих  относительно  крупные  размеры.</w:t>
      </w:r>
    </w:p>
    <w:p w:rsidR="00CC16AE" w:rsidRDefault="00CC16AE" w:rsidP="00CC16AE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0C5E">
        <w:rPr>
          <w:rFonts w:ascii="Times New Roman" w:hAnsi="Times New Roman" w:cs="Times New Roman"/>
          <w:sz w:val="28"/>
          <w:szCs w:val="28"/>
        </w:rPr>
        <w:t>Макрофитобентос  моря Лаптевых  специально  никогда  не исследовали</w:t>
      </w:r>
      <w:r w:rsidR="006F0C5E">
        <w:rPr>
          <w:rFonts w:ascii="Times New Roman" w:hAnsi="Times New Roman" w:cs="Times New Roman"/>
          <w:sz w:val="28"/>
          <w:szCs w:val="28"/>
        </w:rPr>
        <w:t>, поэтому  сведения о макроводорослях весьма скудны.  Во-первых, следует  отметить, что  природные  условия  слишком  суровы  для  донной  растительности.  Даже  на  сегодняшний  день  знания  об альгофлоре моря  Лаптевых  базируются на исследованиях, начатых в 1883году.</w:t>
      </w:r>
      <w:r w:rsidR="00420648">
        <w:rPr>
          <w:rFonts w:ascii="Times New Roman" w:hAnsi="Times New Roman" w:cs="Times New Roman"/>
          <w:sz w:val="28"/>
          <w:szCs w:val="28"/>
        </w:rPr>
        <w:t xml:space="preserve"> </w:t>
      </w:r>
      <w:r w:rsidR="006F0C5E">
        <w:rPr>
          <w:rFonts w:ascii="Times New Roman" w:hAnsi="Times New Roman" w:cs="Times New Roman"/>
          <w:sz w:val="28"/>
          <w:szCs w:val="28"/>
        </w:rPr>
        <w:t>Однако в последние  годы  представления  стали  меняться. Так,</w:t>
      </w:r>
      <w:r w:rsidR="007C6DC7">
        <w:rPr>
          <w:rFonts w:ascii="Times New Roman" w:hAnsi="Times New Roman" w:cs="Times New Roman"/>
          <w:sz w:val="28"/>
          <w:szCs w:val="28"/>
        </w:rPr>
        <w:t xml:space="preserve">   в качестве </w:t>
      </w:r>
      <w:r w:rsidR="006F0C5E">
        <w:rPr>
          <w:rFonts w:ascii="Times New Roman" w:hAnsi="Times New Roman" w:cs="Times New Roman"/>
          <w:sz w:val="28"/>
          <w:szCs w:val="28"/>
        </w:rPr>
        <w:t xml:space="preserve"> </w:t>
      </w:r>
      <w:r w:rsidR="007C6DC7">
        <w:rPr>
          <w:rFonts w:ascii="Times New Roman" w:hAnsi="Times New Roman" w:cs="Times New Roman"/>
          <w:sz w:val="28"/>
          <w:szCs w:val="28"/>
        </w:rPr>
        <w:t>донной растительности  найдена  бурая  водоросль из  семейства ламинария, таллом  которой может  достигать длины  до 1,5 метров , а ширины-12см., крепится к субстрату  не  ризоидами, а дисковидной  подошвой, и ежегодно  не  сбрасывает  пластину, из-за  чего  приобретает  характерную  форму  с перетяжками  в  местах  перехода  от более  моложой  части  пластины(нижней)   к  более  старой(верхней).</w:t>
      </w:r>
      <w:r w:rsidR="00420648">
        <w:rPr>
          <w:rFonts w:ascii="Times New Roman" w:hAnsi="Times New Roman" w:cs="Times New Roman"/>
          <w:sz w:val="28"/>
          <w:szCs w:val="28"/>
        </w:rPr>
        <w:t xml:space="preserve"> Кроме  бурых  водорослей, в состав макрофитобентоса  входят представители  красных  водорослей, багрянок, зеленых водорослей., однако   численность и плотность их очень невелики (8-18экземпляров на 1м.кв.). </w:t>
      </w:r>
    </w:p>
    <w:p w:rsidR="007C6DC7" w:rsidRDefault="007C6DC7" w:rsidP="00CC16AE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6DC7">
        <w:rPr>
          <w:rFonts w:ascii="Times New Roman" w:hAnsi="Times New Roman" w:cs="Times New Roman"/>
          <w:b/>
          <w:sz w:val="28"/>
          <w:szCs w:val="28"/>
        </w:rPr>
        <w:t>Макрозообентос.</w:t>
      </w:r>
    </w:p>
    <w:p w:rsidR="007C6DC7" w:rsidRDefault="0028320A" w:rsidP="00CC16AE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Бентос- </w:t>
      </w:r>
      <w:r>
        <w:rPr>
          <w:rFonts w:ascii="Times New Roman" w:hAnsi="Times New Roman" w:cs="Times New Roman"/>
          <w:sz w:val="28"/>
          <w:szCs w:val="28"/>
        </w:rPr>
        <w:t>совокупность  организмов, населяющих  морское  дно. В соответствии  с  размерами  бентосные  организмы  подразделяют  на  микробентос(менее  30мкм), мейобентос(30мкм-до 1мм), и макробентос(более  1мм).   Нас  в  большей  степени  интересуют  представители  макрозообентоса.   Наиболее  детальное  описание  на  глубинах  более  10м, т</w:t>
      </w:r>
      <w:r w:rsidR="00313D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="00313D70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 прибрежная  зона  </w:t>
      </w:r>
      <w:r w:rsidR="00313D70">
        <w:rPr>
          <w:rFonts w:ascii="Times New Roman" w:hAnsi="Times New Roman" w:cs="Times New Roman"/>
          <w:sz w:val="28"/>
          <w:szCs w:val="28"/>
        </w:rPr>
        <w:t>и она  находится  под мощным  влиянием  рек  Хатанга, Оленек и других.</w:t>
      </w:r>
    </w:p>
    <w:p w:rsidR="0067418B" w:rsidRDefault="0067418B" w:rsidP="00CC16AE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Отмети, что в наиболее мелкой  части летом формирубтся  сообщества  ракообразных и полихет, на глубине  2-10 м.  преобладают  двустворчатые  моллюски  с невысокой  плотностью  поселения.  В северной  части  моря Лаптевых обширную  площадь  занимают  иглокожие, офиуры. Для моря  Лаптевых  характерен  квазизонльный  характер распространения  основных  видов сообществ. оН определяется  </w:t>
      </w:r>
      <w:r w:rsidR="002F3AEA">
        <w:rPr>
          <w:rFonts w:ascii="Times New Roman" w:hAnsi="Times New Roman" w:cs="Times New Roman"/>
          <w:sz w:val="28"/>
          <w:szCs w:val="28"/>
        </w:rPr>
        <w:t xml:space="preserve">изменением  солености, глубины, ледовых  условий.  Глубоководные  сообщества  макрозообентоса  изучены  недостаточно. На различных участках  доминируют  несколько  групп: губки, кишечнополостные, полихеты, двустворчатые  моллюски, ракообразные, однако  отсутствуют  активные  донные  жищники  крабы. </w:t>
      </w:r>
    </w:p>
    <w:p w:rsidR="002F3AEA" w:rsidRDefault="002F3AEA" w:rsidP="00CC16AE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3AEA">
        <w:rPr>
          <w:rFonts w:ascii="Times New Roman" w:hAnsi="Times New Roman" w:cs="Times New Roman"/>
          <w:b/>
          <w:sz w:val="28"/>
          <w:szCs w:val="28"/>
        </w:rPr>
        <w:t xml:space="preserve">Таким  образом, макрозообентос  моря  Лаптевых  является  основой </w:t>
      </w:r>
      <w:r w:rsidR="0069091D">
        <w:rPr>
          <w:rFonts w:ascii="Times New Roman" w:hAnsi="Times New Roman" w:cs="Times New Roman"/>
          <w:b/>
          <w:sz w:val="28"/>
          <w:szCs w:val="28"/>
        </w:rPr>
        <w:t xml:space="preserve">питания рыб, </w:t>
      </w:r>
      <w:r w:rsidRPr="002F3AEA">
        <w:rPr>
          <w:rFonts w:ascii="Times New Roman" w:hAnsi="Times New Roman" w:cs="Times New Roman"/>
          <w:b/>
          <w:sz w:val="28"/>
          <w:szCs w:val="28"/>
        </w:rPr>
        <w:t xml:space="preserve"> питания  немигрирующей  популяции лаптевского  моржа, а также  составляют значительную  часть кормовой  базы  околоводных  птиц.</w:t>
      </w:r>
    </w:p>
    <w:p w:rsidR="00F965C7" w:rsidRDefault="00F965C7" w:rsidP="00CC16AE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F3AEA" w:rsidRPr="002F3AEA" w:rsidRDefault="00F61496" w:rsidP="00CC16AE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Заключение.</w:t>
      </w:r>
    </w:p>
    <w:p w:rsidR="00C00FFA" w:rsidRDefault="00280521" w:rsidP="00F61496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1496">
        <w:rPr>
          <w:rFonts w:ascii="Times New Roman" w:hAnsi="Times New Roman" w:cs="Times New Roman"/>
          <w:sz w:val="28"/>
          <w:szCs w:val="28"/>
        </w:rPr>
        <w:t>В заключение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хотим  отметить следующее:  в  ходе нашей исследовательской  работы решались  две  задачи. Первая</w:t>
      </w:r>
      <w:r w:rsidR="00F61496">
        <w:rPr>
          <w:rFonts w:ascii="Times New Roman" w:hAnsi="Times New Roman" w:cs="Times New Roman"/>
          <w:sz w:val="28"/>
          <w:szCs w:val="28"/>
        </w:rPr>
        <w:t xml:space="preserve">  задача</w:t>
      </w:r>
      <w:r>
        <w:rPr>
          <w:rFonts w:ascii="Times New Roman" w:hAnsi="Times New Roman" w:cs="Times New Roman"/>
          <w:sz w:val="28"/>
          <w:szCs w:val="28"/>
        </w:rPr>
        <w:t xml:space="preserve">  связана  с  изучением  истории научных  исследований  в  море  Лаптевых</w:t>
      </w:r>
      <w:r w:rsidR="00C00FFA">
        <w:rPr>
          <w:rFonts w:ascii="Times New Roman" w:hAnsi="Times New Roman" w:cs="Times New Roman"/>
          <w:sz w:val="28"/>
          <w:szCs w:val="28"/>
        </w:rPr>
        <w:t xml:space="preserve">  во  временной  динамике.  Согласно  полученным  данным, отметим:</w:t>
      </w:r>
    </w:p>
    <w:p w:rsidR="00C00FFA" w:rsidRPr="00C00FFA" w:rsidRDefault="00C00FFA" w:rsidP="00C00FFA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FFA">
        <w:rPr>
          <w:rFonts w:ascii="Times New Roman" w:hAnsi="Times New Roman" w:cs="Times New Roman"/>
          <w:b/>
          <w:sz w:val="28"/>
          <w:szCs w:val="28"/>
        </w:rPr>
        <w:t>Вывод  1:</w:t>
      </w:r>
    </w:p>
    <w:p w:rsidR="00C00FFA" w:rsidRPr="00430BD6" w:rsidRDefault="00C00FFA" w:rsidP="00C00FFA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0BD6">
        <w:rPr>
          <w:rFonts w:ascii="Times New Roman" w:hAnsi="Times New Roman" w:cs="Times New Roman"/>
          <w:b/>
          <w:sz w:val="28"/>
          <w:szCs w:val="28"/>
        </w:rPr>
        <w:t xml:space="preserve">Таким  образом, 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течение длительного  исторического  времени  в обществе  наблюдается   определенный  </w:t>
      </w:r>
      <w:r w:rsidRPr="00430BD6">
        <w:rPr>
          <w:rFonts w:ascii="Times New Roman" w:hAnsi="Times New Roman" w:cs="Times New Roman"/>
          <w:b/>
          <w:sz w:val="28"/>
          <w:szCs w:val="28"/>
        </w:rPr>
        <w:t xml:space="preserve">интерес  к  изучению  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освоению  </w:t>
      </w:r>
      <w:r w:rsidR="002E4AD0">
        <w:rPr>
          <w:rFonts w:ascii="Times New Roman" w:hAnsi="Times New Roman" w:cs="Times New Roman"/>
          <w:b/>
          <w:sz w:val="28"/>
          <w:szCs w:val="28"/>
        </w:rPr>
        <w:t xml:space="preserve">арктических </w:t>
      </w:r>
      <w:r>
        <w:rPr>
          <w:rFonts w:ascii="Times New Roman" w:hAnsi="Times New Roman" w:cs="Times New Roman"/>
          <w:b/>
          <w:sz w:val="28"/>
          <w:szCs w:val="28"/>
        </w:rPr>
        <w:t>северных  территорий</w:t>
      </w:r>
      <w:r w:rsidR="002E4AD0">
        <w:rPr>
          <w:rFonts w:ascii="Times New Roman" w:hAnsi="Times New Roman" w:cs="Times New Roman"/>
          <w:b/>
          <w:sz w:val="28"/>
          <w:szCs w:val="28"/>
        </w:rPr>
        <w:t xml:space="preserve">, к которым и относится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AD0">
        <w:rPr>
          <w:rFonts w:ascii="Times New Roman" w:hAnsi="Times New Roman" w:cs="Times New Roman"/>
          <w:b/>
          <w:sz w:val="28"/>
          <w:szCs w:val="28"/>
        </w:rPr>
        <w:t xml:space="preserve">море </w:t>
      </w:r>
      <w:r w:rsidRPr="00430BD6">
        <w:rPr>
          <w:rFonts w:ascii="Times New Roman" w:hAnsi="Times New Roman" w:cs="Times New Roman"/>
          <w:b/>
          <w:sz w:val="28"/>
          <w:szCs w:val="28"/>
        </w:rPr>
        <w:t xml:space="preserve"> Лаптевых</w:t>
      </w:r>
      <w:r w:rsidR="002E4AD0">
        <w:rPr>
          <w:rFonts w:ascii="Times New Roman" w:hAnsi="Times New Roman" w:cs="Times New Roman"/>
          <w:b/>
          <w:sz w:val="28"/>
          <w:szCs w:val="28"/>
        </w:rPr>
        <w:t xml:space="preserve">.  Это путь  оказался </w:t>
      </w:r>
      <w:r w:rsidRPr="00430BD6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2E4AD0">
        <w:rPr>
          <w:rFonts w:ascii="Times New Roman" w:hAnsi="Times New Roman" w:cs="Times New Roman"/>
          <w:b/>
          <w:sz w:val="28"/>
          <w:szCs w:val="28"/>
        </w:rPr>
        <w:t>чень</w:t>
      </w:r>
      <w:r w:rsidR="00F96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AD0">
        <w:rPr>
          <w:rFonts w:ascii="Times New Roman" w:hAnsi="Times New Roman" w:cs="Times New Roman"/>
          <w:b/>
          <w:sz w:val="28"/>
          <w:szCs w:val="28"/>
        </w:rPr>
        <w:t xml:space="preserve"> труд</w:t>
      </w:r>
      <w:r w:rsidRPr="00430BD6">
        <w:rPr>
          <w:rFonts w:ascii="Times New Roman" w:hAnsi="Times New Roman" w:cs="Times New Roman"/>
          <w:b/>
          <w:sz w:val="28"/>
          <w:szCs w:val="28"/>
        </w:rPr>
        <w:t>н</w:t>
      </w:r>
      <w:r w:rsidR="002E4AD0">
        <w:rPr>
          <w:rFonts w:ascii="Times New Roman" w:hAnsi="Times New Roman" w:cs="Times New Roman"/>
          <w:b/>
          <w:sz w:val="28"/>
          <w:szCs w:val="28"/>
        </w:rPr>
        <w:t>ым</w:t>
      </w:r>
      <w:r w:rsidR="00F965C7">
        <w:rPr>
          <w:rFonts w:ascii="Times New Roman" w:hAnsi="Times New Roman" w:cs="Times New Roman"/>
          <w:b/>
          <w:sz w:val="28"/>
          <w:szCs w:val="28"/>
        </w:rPr>
        <w:t xml:space="preserve">  и  тернистым. В</w:t>
      </w:r>
      <w:r w:rsidR="002E4AD0">
        <w:rPr>
          <w:rFonts w:ascii="Times New Roman" w:hAnsi="Times New Roman" w:cs="Times New Roman"/>
          <w:b/>
          <w:sz w:val="28"/>
          <w:szCs w:val="28"/>
        </w:rPr>
        <w:t xml:space="preserve">о  временной  динамике  растянулся </w:t>
      </w:r>
      <w:r w:rsidRPr="00430BD6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2E4AD0">
        <w:rPr>
          <w:rFonts w:ascii="Times New Roman" w:hAnsi="Times New Roman" w:cs="Times New Roman"/>
          <w:b/>
          <w:sz w:val="28"/>
          <w:szCs w:val="28"/>
        </w:rPr>
        <w:t xml:space="preserve">олее </w:t>
      </w:r>
      <w:r w:rsidR="00F96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AD0">
        <w:rPr>
          <w:rFonts w:ascii="Times New Roman" w:hAnsi="Times New Roman" w:cs="Times New Roman"/>
          <w:b/>
          <w:sz w:val="28"/>
          <w:szCs w:val="28"/>
        </w:rPr>
        <w:t>чем  на  двести  лет</w:t>
      </w:r>
      <w:r w:rsidR="00F965C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E4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5C7">
        <w:rPr>
          <w:rFonts w:ascii="Times New Roman" w:hAnsi="Times New Roman" w:cs="Times New Roman"/>
          <w:b/>
          <w:sz w:val="28"/>
          <w:szCs w:val="28"/>
        </w:rPr>
        <w:t xml:space="preserve">актуален  и </w:t>
      </w:r>
      <w:r w:rsidR="002E4AD0">
        <w:rPr>
          <w:rFonts w:ascii="Times New Roman" w:hAnsi="Times New Roman" w:cs="Times New Roman"/>
          <w:b/>
          <w:sz w:val="28"/>
          <w:szCs w:val="28"/>
        </w:rPr>
        <w:t xml:space="preserve"> продолжается в настоящее время.</w:t>
      </w:r>
    </w:p>
    <w:p w:rsidR="00C929F1" w:rsidRDefault="002E4AD0" w:rsidP="002E4AD0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0521">
        <w:rPr>
          <w:rFonts w:ascii="Times New Roman" w:hAnsi="Times New Roman" w:cs="Times New Roman"/>
          <w:sz w:val="28"/>
          <w:szCs w:val="28"/>
        </w:rPr>
        <w:t xml:space="preserve">торая </w:t>
      </w:r>
      <w:r w:rsidR="00F61496">
        <w:rPr>
          <w:rFonts w:ascii="Times New Roman" w:hAnsi="Times New Roman" w:cs="Times New Roman"/>
          <w:sz w:val="28"/>
          <w:szCs w:val="28"/>
        </w:rPr>
        <w:t xml:space="preserve">  задача </w:t>
      </w:r>
      <w:r w:rsidR="00280521">
        <w:rPr>
          <w:rFonts w:ascii="Times New Roman" w:hAnsi="Times New Roman" w:cs="Times New Roman"/>
          <w:sz w:val="28"/>
          <w:szCs w:val="28"/>
        </w:rPr>
        <w:t xml:space="preserve"> связ</w:t>
      </w:r>
      <w:r w:rsidR="00C00FFA">
        <w:rPr>
          <w:rFonts w:ascii="Times New Roman" w:hAnsi="Times New Roman" w:cs="Times New Roman"/>
          <w:sz w:val="28"/>
          <w:szCs w:val="28"/>
        </w:rPr>
        <w:t>а</w:t>
      </w:r>
      <w:r w:rsidR="00280521">
        <w:rPr>
          <w:rFonts w:ascii="Times New Roman" w:hAnsi="Times New Roman" w:cs="Times New Roman"/>
          <w:sz w:val="28"/>
          <w:szCs w:val="28"/>
        </w:rPr>
        <w:t>на  с оценкой  состояния  фито- и зоопланктона,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521">
        <w:rPr>
          <w:rFonts w:ascii="Times New Roman" w:hAnsi="Times New Roman" w:cs="Times New Roman"/>
          <w:sz w:val="28"/>
          <w:szCs w:val="28"/>
        </w:rPr>
        <w:t xml:space="preserve">а также  характеристики  видового  состава  макрофитобентоса  и макрозообентоса   выбранного  региона, а именно  моря  Лаптевых. </w:t>
      </w:r>
      <w:r>
        <w:rPr>
          <w:rFonts w:ascii="Times New Roman" w:hAnsi="Times New Roman" w:cs="Times New Roman"/>
          <w:sz w:val="28"/>
          <w:szCs w:val="28"/>
        </w:rPr>
        <w:t xml:space="preserve"> Исходя  из  этой  задачи  мы  склоняемся  к  следующей  точке  зрения. </w:t>
      </w:r>
    </w:p>
    <w:p w:rsidR="002E4AD0" w:rsidRDefault="002E4AD0" w:rsidP="002E4AD0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4AD0">
        <w:rPr>
          <w:rFonts w:ascii="Times New Roman" w:hAnsi="Times New Roman" w:cs="Times New Roman"/>
          <w:b/>
          <w:sz w:val="28"/>
          <w:szCs w:val="28"/>
        </w:rPr>
        <w:t>Вывод  2:</w:t>
      </w:r>
    </w:p>
    <w:p w:rsidR="002E4AD0" w:rsidRDefault="002E4AD0" w:rsidP="002E4AD0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0B1">
        <w:rPr>
          <w:rFonts w:ascii="Times New Roman" w:hAnsi="Times New Roman" w:cs="Times New Roman"/>
          <w:b/>
          <w:sz w:val="28"/>
          <w:szCs w:val="28"/>
        </w:rPr>
        <w:t xml:space="preserve">Таким  образом, подводный  мир  моря  Лаптевых  представлен </w:t>
      </w:r>
      <w:r>
        <w:rPr>
          <w:rFonts w:ascii="Times New Roman" w:hAnsi="Times New Roman" w:cs="Times New Roman"/>
          <w:b/>
          <w:sz w:val="28"/>
          <w:szCs w:val="28"/>
        </w:rPr>
        <w:t xml:space="preserve">  фито– и  зоопланктоном  с очень  скудным  видовым  составом,</w:t>
      </w:r>
      <w:r w:rsidRPr="004C20B1">
        <w:rPr>
          <w:rFonts w:ascii="Times New Roman" w:hAnsi="Times New Roman" w:cs="Times New Roman"/>
          <w:b/>
          <w:sz w:val="28"/>
          <w:szCs w:val="28"/>
        </w:rPr>
        <w:t xml:space="preserve"> особенности  разви</w:t>
      </w:r>
      <w:r>
        <w:rPr>
          <w:rFonts w:ascii="Times New Roman" w:hAnsi="Times New Roman" w:cs="Times New Roman"/>
          <w:b/>
          <w:sz w:val="28"/>
          <w:szCs w:val="28"/>
        </w:rPr>
        <w:t xml:space="preserve">тия и функционирования </w:t>
      </w:r>
      <w:r w:rsidR="00F965C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которых находятся в </w:t>
      </w:r>
      <w:r w:rsidRPr="004C20B1">
        <w:rPr>
          <w:rFonts w:ascii="Times New Roman" w:hAnsi="Times New Roman" w:cs="Times New Roman"/>
          <w:b/>
          <w:sz w:val="28"/>
          <w:szCs w:val="28"/>
        </w:rPr>
        <w:t xml:space="preserve">сезонной зависимости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20B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96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0B1">
        <w:rPr>
          <w:rFonts w:ascii="Times New Roman" w:hAnsi="Times New Roman" w:cs="Times New Roman"/>
          <w:b/>
          <w:sz w:val="28"/>
          <w:szCs w:val="28"/>
        </w:rPr>
        <w:t xml:space="preserve"> времени  года.</w:t>
      </w:r>
    </w:p>
    <w:p w:rsidR="00F965C7" w:rsidRDefault="00F965C7" w:rsidP="002E4AD0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4AD0" w:rsidRDefault="002E4AD0" w:rsidP="002E4AD0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Относительно  видового  состава  макрофитобентоса  и  макрозообентоса, </w:t>
      </w:r>
      <w:r w:rsidR="00F965C7">
        <w:rPr>
          <w:rFonts w:ascii="Times New Roman" w:hAnsi="Times New Roman" w:cs="Times New Roman"/>
          <w:sz w:val="28"/>
          <w:szCs w:val="28"/>
        </w:rPr>
        <w:t>пришли  к следующему.</w:t>
      </w:r>
    </w:p>
    <w:p w:rsidR="002E4AD0" w:rsidRPr="002E4AD0" w:rsidRDefault="002E4AD0" w:rsidP="002E4AD0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4AD0">
        <w:rPr>
          <w:rFonts w:ascii="Times New Roman" w:hAnsi="Times New Roman" w:cs="Times New Roman"/>
          <w:b/>
          <w:sz w:val="28"/>
          <w:szCs w:val="28"/>
        </w:rPr>
        <w:t xml:space="preserve">Вывод 3: </w:t>
      </w:r>
    </w:p>
    <w:p w:rsidR="002E4AD0" w:rsidRPr="002E4AD0" w:rsidRDefault="002E4AD0" w:rsidP="002E4AD0">
      <w:pPr>
        <w:tabs>
          <w:tab w:val="left" w:pos="30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3AEA">
        <w:rPr>
          <w:rFonts w:ascii="Times New Roman" w:hAnsi="Times New Roman" w:cs="Times New Roman"/>
          <w:b/>
          <w:sz w:val="28"/>
          <w:szCs w:val="28"/>
        </w:rPr>
        <w:t xml:space="preserve">Таким  образом, макрозообентос  моря  Лаптевых  является  основой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питания </w:t>
      </w:r>
      <w:r w:rsidR="00F965C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рыб, </w:t>
      </w:r>
      <w:r w:rsidRPr="002F3AEA">
        <w:rPr>
          <w:rFonts w:ascii="Times New Roman" w:hAnsi="Times New Roman" w:cs="Times New Roman"/>
          <w:b/>
          <w:sz w:val="28"/>
          <w:szCs w:val="28"/>
        </w:rPr>
        <w:t xml:space="preserve"> питания  немигрирующей  популяции </w:t>
      </w:r>
      <w:r w:rsidR="00F965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3AEA">
        <w:rPr>
          <w:rFonts w:ascii="Times New Roman" w:hAnsi="Times New Roman" w:cs="Times New Roman"/>
          <w:b/>
          <w:sz w:val="28"/>
          <w:szCs w:val="28"/>
        </w:rPr>
        <w:t xml:space="preserve">лаптевского  моржа, </w:t>
      </w:r>
      <w:r w:rsidR="00F96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AEA">
        <w:rPr>
          <w:rFonts w:ascii="Times New Roman" w:hAnsi="Times New Roman" w:cs="Times New Roman"/>
          <w:b/>
          <w:sz w:val="28"/>
          <w:szCs w:val="28"/>
        </w:rPr>
        <w:t>а также  составляют</w:t>
      </w:r>
      <w:r w:rsidR="00F96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AEA">
        <w:rPr>
          <w:rFonts w:ascii="Times New Roman" w:hAnsi="Times New Roman" w:cs="Times New Roman"/>
          <w:b/>
          <w:sz w:val="28"/>
          <w:szCs w:val="28"/>
        </w:rPr>
        <w:t xml:space="preserve"> значительную  часть</w:t>
      </w:r>
      <w:r w:rsidR="00F965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3AEA">
        <w:rPr>
          <w:rFonts w:ascii="Times New Roman" w:hAnsi="Times New Roman" w:cs="Times New Roman"/>
          <w:b/>
          <w:sz w:val="28"/>
          <w:szCs w:val="28"/>
        </w:rPr>
        <w:t>кормовой  базы  околоводных  птиц.</w:t>
      </w:r>
    </w:p>
    <w:p w:rsidR="00F61496" w:rsidRDefault="007C575C" w:rsidP="00280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задачи  выполнены,</w:t>
      </w:r>
      <w:r w:rsidR="002E4AD0">
        <w:rPr>
          <w:rFonts w:ascii="Times New Roman" w:hAnsi="Times New Roman" w:cs="Times New Roman"/>
          <w:sz w:val="28"/>
          <w:szCs w:val="28"/>
        </w:rPr>
        <w:t xml:space="preserve"> гипотеза о недостаточной  изученности  биологического  разнообразия обитателей подводного мира  моря  Лаптевых  подтверждена.</w:t>
      </w:r>
      <w:r w:rsidR="00F61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496" w:rsidRDefault="00F61496" w:rsidP="00280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496"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r w:rsidR="00F96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496">
        <w:rPr>
          <w:rFonts w:ascii="Times New Roman" w:hAnsi="Times New Roman" w:cs="Times New Roman"/>
          <w:b/>
          <w:sz w:val="28"/>
          <w:szCs w:val="28"/>
        </w:rPr>
        <w:t>значимость  работы:</w:t>
      </w:r>
      <w:r>
        <w:rPr>
          <w:rFonts w:ascii="Times New Roman" w:hAnsi="Times New Roman" w:cs="Times New Roman"/>
          <w:sz w:val="28"/>
          <w:szCs w:val="28"/>
        </w:rPr>
        <w:t xml:space="preserve">  во-первых, найдены  интересные  сведения  о видовом  составе  гидросферы  моря Лаптевых;  во-вторых, полученные  сведения  можно  использовать  для  характеристики  структуры и </w:t>
      </w:r>
      <w:r w:rsidR="00F96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функционирования  экосистемы  моря  при  подготовке к ГИА по </w:t>
      </w:r>
      <w:r w:rsidR="00F96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биологии и географии; в-третьих, можно  продолжить исследования  по  этой  тематике, потому  что  море  Лаптевых  стало  объектом для  крупных  международных  исследовательских  проектов.</w:t>
      </w:r>
    </w:p>
    <w:p w:rsidR="00F61496" w:rsidRDefault="00F61496" w:rsidP="00280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44D" w:rsidRDefault="00F965C7" w:rsidP="00280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 из  вышесказанного, считаем, что поставленная  цель  достигнута, задачи выполнены, гипотеза  подтверждена, практическая значимость  работы  обоснована.</w:t>
      </w:r>
    </w:p>
    <w:p w:rsidR="00B30E4B" w:rsidRDefault="00B30E4B" w:rsidP="000C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E4B" w:rsidRDefault="00B30E4B" w:rsidP="000C2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882" w:rsidRDefault="00BA1882" w:rsidP="00F965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1882" w:rsidRDefault="00BA1882" w:rsidP="00F965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1882" w:rsidRDefault="00BA1882" w:rsidP="00F965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1882" w:rsidRDefault="00BA1882" w:rsidP="00F965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1882" w:rsidRDefault="00BA1882" w:rsidP="00F965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1882" w:rsidRDefault="00BA1882" w:rsidP="00F965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1882" w:rsidRDefault="00BA1882" w:rsidP="00F965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1882" w:rsidRDefault="00BA1882" w:rsidP="00F965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3622A" w:rsidRPr="000C244D" w:rsidRDefault="00C3622A" w:rsidP="00F965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44D">
        <w:rPr>
          <w:rFonts w:ascii="Times New Roman" w:hAnsi="Times New Roman" w:cs="Times New Roman"/>
          <w:b/>
          <w:sz w:val="28"/>
          <w:szCs w:val="28"/>
        </w:rPr>
        <w:t xml:space="preserve">СПИСОК  </w:t>
      </w:r>
      <w:r w:rsidR="000C244D" w:rsidRPr="000C244D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C3622A" w:rsidRPr="00C3622A" w:rsidRDefault="00C3622A" w:rsidP="00255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2A">
        <w:rPr>
          <w:rFonts w:ascii="Times New Roman" w:hAnsi="Times New Roman" w:cs="Times New Roman"/>
          <w:sz w:val="28"/>
          <w:szCs w:val="28"/>
        </w:rPr>
        <w:t>1.</w:t>
      </w:r>
      <w:r w:rsidR="000C244D">
        <w:rPr>
          <w:rFonts w:ascii="Times New Roman" w:hAnsi="Times New Roman" w:cs="Times New Roman"/>
          <w:sz w:val="28"/>
          <w:szCs w:val="28"/>
        </w:rPr>
        <w:t xml:space="preserve"> </w:t>
      </w:r>
      <w:r w:rsidRPr="00C3622A">
        <w:rPr>
          <w:rFonts w:ascii="Times New Roman" w:hAnsi="Times New Roman" w:cs="Times New Roman"/>
          <w:sz w:val="28"/>
          <w:szCs w:val="28"/>
        </w:rPr>
        <w:t>Андриенко, А.И.  К  и</w:t>
      </w:r>
      <w:r w:rsidR="00280521">
        <w:rPr>
          <w:rFonts w:ascii="Times New Roman" w:hAnsi="Times New Roman" w:cs="Times New Roman"/>
          <w:sz w:val="28"/>
          <w:szCs w:val="28"/>
        </w:rPr>
        <w:t>стории</w:t>
      </w:r>
      <w:r w:rsidRPr="00C3622A">
        <w:rPr>
          <w:rFonts w:ascii="Times New Roman" w:hAnsi="Times New Roman" w:cs="Times New Roman"/>
          <w:sz w:val="28"/>
          <w:szCs w:val="28"/>
        </w:rPr>
        <w:t xml:space="preserve"> исследований  водоемов  севера  Красноярского  края / А.И.Андриенко, Н.А.Богданов // Проблемы  использования  и охраны  природных  ресурсов  Центральной  Сибири. Красноярск:  КНИИГиМС,1999.</w:t>
      </w:r>
    </w:p>
    <w:p w:rsidR="00C3622A" w:rsidRPr="00C3622A" w:rsidRDefault="00C3622A" w:rsidP="00255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2A">
        <w:rPr>
          <w:rFonts w:ascii="Times New Roman" w:hAnsi="Times New Roman" w:cs="Times New Roman"/>
          <w:sz w:val="28"/>
          <w:szCs w:val="28"/>
        </w:rPr>
        <w:t>2.</w:t>
      </w:r>
      <w:r w:rsidR="000C244D">
        <w:rPr>
          <w:rFonts w:ascii="Times New Roman" w:hAnsi="Times New Roman" w:cs="Times New Roman"/>
          <w:sz w:val="28"/>
          <w:szCs w:val="28"/>
        </w:rPr>
        <w:t xml:space="preserve"> </w:t>
      </w:r>
      <w:r w:rsidR="00280521">
        <w:rPr>
          <w:rFonts w:ascii="Times New Roman" w:hAnsi="Times New Roman" w:cs="Times New Roman"/>
          <w:sz w:val="28"/>
          <w:szCs w:val="28"/>
        </w:rPr>
        <w:t xml:space="preserve">Атлас   Море  Лаптевых/   ООО «Арктический  научный  центр»; М.:  2017. </w:t>
      </w:r>
    </w:p>
    <w:p w:rsidR="00C3622A" w:rsidRDefault="00C3622A" w:rsidP="00B30E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22A">
        <w:rPr>
          <w:rFonts w:ascii="Times New Roman" w:hAnsi="Times New Roman" w:cs="Times New Roman"/>
          <w:sz w:val="28"/>
          <w:szCs w:val="28"/>
        </w:rPr>
        <w:t>3.</w:t>
      </w:r>
      <w:r w:rsidR="000C244D">
        <w:rPr>
          <w:rFonts w:ascii="Times New Roman" w:hAnsi="Times New Roman" w:cs="Times New Roman"/>
          <w:sz w:val="28"/>
          <w:szCs w:val="28"/>
        </w:rPr>
        <w:t xml:space="preserve"> </w:t>
      </w:r>
      <w:r w:rsidR="00B30E4B">
        <w:rPr>
          <w:rFonts w:ascii="Times New Roman" w:hAnsi="Times New Roman" w:cs="Times New Roman"/>
          <w:sz w:val="28"/>
          <w:szCs w:val="28"/>
        </w:rPr>
        <w:t>Система  моря  Лаптевых и прилегающих  морей Арктики: современное  состояние  и история  развития. Кассенс  Х., Фролов И.Е., и др., Изд-во Моск. Ун-та,2009.</w:t>
      </w:r>
    </w:p>
    <w:p w:rsidR="00B30E4B" w:rsidRDefault="00B30E4B" w:rsidP="00B30E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4.Петров Ю.Е. Отдел  Бурые  водоросли. Жизнь  растений.  Т.3. Водоросли.Лишайники.Моква.Просвещение, 1977.</w:t>
      </w:r>
    </w:p>
    <w:p w:rsidR="00B30E4B" w:rsidRPr="00C3622A" w:rsidRDefault="00B30E4B" w:rsidP="00B30E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5.Гуков А.Ю.  Экология  донных  биоценозов морей  Лаптевых  и Восточно-Сибирского., Сборник материалов, Якутск, 2013.</w:t>
      </w:r>
    </w:p>
    <w:p w:rsidR="00F965C7" w:rsidRDefault="00F965C7" w:rsidP="00255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5C7" w:rsidRDefault="00F965C7" w:rsidP="00255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0E4B" w:rsidRPr="00BA1882" w:rsidRDefault="00F965C7" w:rsidP="00255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3622A" w:rsidRDefault="00C3622A" w:rsidP="00255A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83B" w:rsidRPr="00C3622A" w:rsidRDefault="003F083B" w:rsidP="00255A3A">
      <w:pPr>
        <w:tabs>
          <w:tab w:val="left" w:pos="301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083B" w:rsidRPr="00C3622A" w:rsidSect="00C3622A">
      <w:foot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F2C" w:rsidRDefault="00C15F2C" w:rsidP="006156B9">
      <w:pPr>
        <w:spacing w:after="0" w:line="240" w:lineRule="auto"/>
      </w:pPr>
      <w:r>
        <w:separator/>
      </w:r>
    </w:p>
  </w:endnote>
  <w:endnote w:type="continuationSeparator" w:id="0">
    <w:p w:rsidR="00C15F2C" w:rsidRDefault="00C15F2C" w:rsidP="0061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006194"/>
      <w:docPartObj>
        <w:docPartGallery w:val="Page Numbers (Bottom of Page)"/>
        <w:docPartUnique/>
      </w:docPartObj>
    </w:sdtPr>
    <w:sdtContent>
      <w:p w:rsidR="00C00FFA" w:rsidRDefault="00DC4654">
        <w:pPr>
          <w:pStyle w:val="a7"/>
          <w:jc w:val="right"/>
        </w:pPr>
        <w:r>
          <w:fldChar w:fldCharType="begin"/>
        </w:r>
        <w:r w:rsidR="00362AA0">
          <w:instrText xml:space="preserve"> PAGE   \* MERGEFORMAT </w:instrText>
        </w:r>
        <w:r>
          <w:fldChar w:fldCharType="separate"/>
        </w:r>
        <w:r w:rsidR="00F554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0FFA" w:rsidRDefault="00C00F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F2C" w:rsidRDefault="00C15F2C" w:rsidP="006156B9">
      <w:pPr>
        <w:spacing w:after="0" w:line="240" w:lineRule="auto"/>
      </w:pPr>
      <w:r>
        <w:separator/>
      </w:r>
    </w:p>
  </w:footnote>
  <w:footnote w:type="continuationSeparator" w:id="0">
    <w:p w:rsidR="00C15F2C" w:rsidRDefault="00C15F2C" w:rsidP="0061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1BD2"/>
    <w:multiLevelType w:val="hybridMultilevel"/>
    <w:tmpl w:val="3328D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23EE3"/>
    <w:multiLevelType w:val="hybridMultilevel"/>
    <w:tmpl w:val="F4F4D766"/>
    <w:lvl w:ilvl="0" w:tplc="BC463FC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0A3848"/>
    <w:multiLevelType w:val="hybridMultilevel"/>
    <w:tmpl w:val="7BAC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045F0"/>
    <w:multiLevelType w:val="hybridMultilevel"/>
    <w:tmpl w:val="7BAC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B6D84"/>
    <w:rsid w:val="0002622C"/>
    <w:rsid w:val="000306E9"/>
    <w:rsid w:val="00084093"/>
    <w:rsid w:val="00093D65"/>
    <w:rsid w:val="0009583E"/>
    <w:rsid w:val="000A03AB"/>
    <w:rsid w:val="000C244D"/>
    <w:rsid w:val="000F01DD"/>
    <w:rsid w:val="0010157B"/>
    <w:rsid w:val="0012555B"/>
    <w:rsid w:val="00126C15"/>
    <w:rsid w:val="00130C7C"/>
    <w:rsid w:val="001A488C"/>
    <w:rsid w:val="001E791D"/>
    <w:rsid w:val="001F239E"/>
    <w:rsid w:val="001F6735"/>
    <w:rsid w:val="00240485"/>
    <w:rsid w:val="00255A3A"/>
    <w:rsid w:val="00280521"/>
    <w:rsid w:val="0028320A"/>
    <w:rsid w:val="002957F2"/>
    <w:rsid w:val="002E4AD0"/>
    <w:rsid w:val="002F3AEA"/>
    <w:rsid w:val="00313D70"/>
    <w:rsid w:val="00323F85"/>
    <w:rsid w:val="00336523"/>
    <w:rsid w:val="00362AA0"/>
    <w:rsid w:val="003A2B29"/>
    <w:rsid w:val="003C6BB2"/>
    <w:rsid w:val="003D7695"/>
    <w:rsid w:val="003F083B"/>
    <w:rsid w:val="003F50EA"/>
    <w:rsid w:val="00412784"/>
    <w:rsid w:val="00420648"/>
    <w:rsid w:val="00430BD6"/>
    <w:rsid w:val="00460F1F"/>
    <w:rsid w:val="004B7F3A"/>
    <w:rsid w:val="004C20B1"/>
    <w:rsid w:val="00531F1B"/>
    <w:rsid w:val="00551251"/>
    <w:rsid w:val="0056651E"/>
    <w:rsid w:val="00567811"/>
    <w:rsid w:val="00574799"/>
    <w:rsid w:val="0058771A"/>
    <w:rsid w:val="00587A80"/>
    <w:rsid w:val="0059181E"/>
    <w:rsid w:val="005977C7"/>
    <w:rsid w:val="005A7B61"/>
    <w:rsid w:val="005C06B1"/>
    <w:rsid w:val="005C41E4"/>
    <w:rsid w:val="005D3CA3"/>
    <w:rsid w:val="005F4124"/>
    <w:rsid w:val="005F463C"/>
    <w:rsid w:val="00605EFC"/>
    <w:rsid w:val="00610A44"/>
    <w:rsid w:val="006156B9"/>
    <w:rsid w:val="00661683"/>
    <w:rsid w:val="0067106B"/>
    <w:rsid w:val="0067418B"/>
    <w:rsid w:val="00676CEF"/>
    <w:rsid w:val="00682D72"/>
    <w:rsid w:val="0068346C"/>
    <w:rsid w:val="00686CFE"/>
    <w:rsid w:val="0069091D"/>
    <w:rsid w:val="006A1307"/>
    <w:rsid w:val="006D08E8"/>
    <w:rsid w:val="006E19F8"/>
    <w:rsid w:val="006F0626"/>
    <w:rsid w:val="006F0C5E"/>
    <w:rsid w:val="00773E8E"/>
    <w:rsid w:val="0079446F"/>
    <w:rsid w:val="007B7C05"/>
    <w:rsid w:val="007C2A94"/>
    <w:rsid w:val="007C575C"/>
    <w:rsid w:val="007C6DC7"/>
    <w:rsid w:val="007F7B6B"/>
    <w:rsid w:val="0080008E"/>
    <w:rsid w:val="00821F9D"/>
    <w:rsid w:val="00823B6C"/>
    <w:rsid w:val="0082517D"/>
    <w:rsid w:val="00871991"/>
    <w:rsid w:val="008A5D5C"/>
    <w:rsid w:val="008B0849"/>
    <w:rsid w:val="008D3009"/>
    <w:rsid w:val="008D4F41"/>
    <w:rsid w:val="008F35D7"/>
    <w:rsid w:val="008F64A5"/>
    <w:rsid w:val="00905730"/>
    <w:rsid w:val="00940453"/>
    <w:rsid w:val="00976D68"/>
    <w:rsid w:val="009942F8"/>
    <w:rsid w:val="00997D72"/>
    <w:rsid w:val="009D609E"/>
    <w:rsid w:val="00A0028D"/>
    <w:rsid w:val="00A028E4"/>
    <w:rsid w:val="00A51ED8"/>
    <w:rsid w:val="00A6704E"/>
    <w:rsid w:val="00A7529A"/>
    <w:rsid w:val="00A81F68"/>
    <w:rsid w:val="00AC21D7"/>
    <w:rsid w:val="00AC513A"/>
    <w:rsid w:val="00AF49ED"/>
    <w:rsid w:val="00AF7B27"/>
    <w:rsid w:val="00B06475"/>
    <w:rsid w:val="00B2378F"/>
    <w:rsid w:val="00B30E4B"/>
    <w:rsid w:val="00B35B61"/>
    <w:rsid w:val="00B44951"/>
    <w:rsid w:val="00B76FAB"/>
    <w:rsid w:val="00B83661"/>
    <w:rsid w:val="00B937C7"/>
    <w:rsid w:val="00BA1882"/>
    <w:rsid w:val="00C00FFA"/>
    <w:rsid w:val="00C15F2C"/>
    <w:rsid w:val="00C2009D"/>
    <w:rsid w:val="00C2525A"/>
    <w:rsid w:val="00C2598F"/>
    <w:rsid w:val="00C3622A"/>
    <w:rsid w:val="00C429F4"/>
    <w:rsid w:val="00C929F1"/>
    <w:rsid w:val="00C955BD"/>
    <w:rsid w:val="00CA5C3D"/>
    <w:rsid w:val="00CB6C07"/>
    <w:rsid w:val="00CC16AE"/>
    <w:rsid w:val="00CD1770"/>
    <w:rsid w:val="00CD2D51"/>
    <w:rsid w:val="00CE79BF"/>
    <w:rsid w:val="00D05474"/>
    <w:rsid w:val="00D12C6C"/>
    <w:rsid w:val="00D21986"/>
    <w:rsid w:val="00D62162"/>
    <w:rsid w:val="00D83F74"/>
    <w:rsid w:val="00DB6D84"/>
    <w:rsid w:val="00DC4654"/>
    <w:rsid w:val="00DC49C4"/>
    <w:rsid w:val="00E61800"/>
    <w:rsid w:val="00E775FC"/>
    <w:rsid w:val="00E94333"/>
    <w:rsid w:val="00EC6A97"/>
    <w:rsid w:val="00F25CD1"/>
    <w:rsid w:val="00F55456"/>
    <w:rsid w:val="00F61496"/>
    <w:rsid w:val="00F83957"/>
    <w:rsid w:val="00F84277"/>
    <w:rsid w:val="00F84C8C"/>
    <w:rsid w:val="00F965C7"/>
    <w:rsid w:val="00FA169C"/>
    <w:rsid w:val="00FA2977"/>
    <w:rsid w:val="00FC21E8"/>
    <w:rsid w:val="00FC33A8"/>
    <w:rsid w:val="00FC3B9A"/>
    <w:rsid w:val="00FD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C7C"/>
    <w:pPr>
      <w:ind w:left="720"/>
      <w:contextualSpacing/>
    </w:pPr>
  </w:style>
  <w:style w:type="table" w:styleId="a4">
    <w:name w:val="Table Grid"/>
    <w:basedOn w:val="a1"/>
    <w:uiPriority w:val="59"/>
    <w:rsid w:val="00823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1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56B9"/>
  </w:style>
  <w:style w:type="paragraph" w:styleId="a7">
    <w:name w:val="footer"/>
    <w:basedOn w:val="a"/>
    <w:link w:val="a8"/>
    <w:uiPriority w:val="99"/>
    <w:unhideWhenUsed/>
    <w:rsid w:val="0061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6B9"/>
  </w:style>
  <w:style w:type="character" w:styleId="a9">
    <w:name w:val="Emphasis"/>
    <w:qFormat/>
    <w:rsid w:val="00C3622A"/>
    <w:rPr>
      <w:i/>
      <w:iCs/>
    </w:rPr>
  </w:style>
  <w:style w:type="paragraph" w:styleId="aa">
    <w:name w:val="Body Text Indent"/>
    <w:basedOn w:val="a"/>
    <w:link w:val="ab"/>
    <w:rsid w:val="00C3622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3622A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line number"/>
    <w:basedOn w:val="a0"/>
    <w:uiPriority w:val="99"/>
    <w:semiHidden/>
    <w:unhideWhenUsed/>
    <w:rsid w:val="00605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C5F4-5424-4666-A0A0-0D0FB432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11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dcterms:created xsi:type="dcterms:W3CDTF">2020-02-24T04:17:00Z</dcterms:created>
  <dcterms:modified xsi:type="dcterms:W3CDTF">2025-03-14T13:43:00Z</dcterms:modified>
</cp:coreProperties>
</file>