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C0" w:rsidRPr="00E551FF" w:rsidRDefault="006309C0" w:rsidP="00630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309C0" w:rsidRDefault="006309C0" w:rsidP="00630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51FF">
        <w:rPr>
          <w:rFonts w:ascii="Times New Roman" w:hAnsi="Times New Roman" w:cs="Times New Roman"/>
          <w:sz w:val="28"/>
          <w:szCs w:val="28"/>
        </w:rPr>
        <w:t xml:space="preserve">Директор ТМК ОУ </w:t>
      </w:r>
    </w:p>
    <w:p w:rsidR="006309C0" w:rsidRPr="00E551FF" w:rsidRDefault="006309C0" w:rsidP="00630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735F31D" wp14:editId="1BBC7FD2">
            <wp:simplePos x="0" y="0"/>
            <wp:positionH relativeFrom="column">
              <wp:posOffset>4194810</wp:posOffset>
            </wp:positionH>
            <wp:positionV relativeFrom="paragraph">
              <wp:posOffset>161925</wp:posOffset>
            </wp:positionV>
            <wp:extent cx="888365" cy="76708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лена Валентиновн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1FF">
        <w:rPr>
          <w:rFonts w:ascii="Times New Roman" w:hAnsi="Times New Roman" w:cs="Times New Roman"/>
          <w:sz w:val="28"/>
          <w:szCs w:val="28"/>
        </w:rPr>
        <w:t xml:space="preserve">ТМК ОУ "Хатангская средняя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51FF">
        <w:rPr>
          <w:rFonts w:ascii="Times New Roman" w:hAnsi="Times New Roman" w:cs="Times New Roman"/>
          <w:sz w:val="28"/>
          <w:szCs w:val="28"/>
        </w:rPr>
        <w:t xml:space="preserve">ТМК ОУ "Хатангская </w:t>
      </w:r>
    </w:p>
    <w:p w:rsidR="006309C0" w:rsidRPr="00E551FF" w:rsidRDefault="006309C0" w:rsidP="00630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 xml:space="preserve">школа-интернат"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51FF">
        <w:rPr>
          <w:rFonts w:ascii="Times New Roman" w:hAnsi="Times New Roman" w:cs="Times New Roman"/>
          <w:sz w:val="28"/>
          <w:szCs w:val="28"/>
        </w:rPr>
        <w:t xml:space="preserve"> средняя школа-интернат"</w:t>
      </w:r>
    </w:p>
    <w:p w:rsidR="006309C0" w:rsidRPr="00E551FF" w:rsidRDefault="006309C0" w:rsidP="00630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51F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E551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1FF">
        <w:rPr>
          <w:rFonts w:ascii="Times New Roman" w:hAnsi="Times New Roman" w:cs="Times New Roman"/>
          <w:sz w:val="28"/>
          <w:szCs w:val="28"/>
        </w:rPr>
        <w:t xml:space="preserve">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</w:t>
      </w:r>
      <w:r w:rsidRPr="00E551FF">
        <w:rPr>
          <w:rFonts w:ascii="Times New Roman" w:hAnsi="Times New Roman" w:cs="Times New Roman"/>
          <w:sz w:val="28"/>
          <w:szCs w:val="28"/>
        </w:rPr>
        <w:t>_/Васильева Е.В./</w:t>
      </w:r>
    </w:p>
    <w:p w:rsidR="006309C0" w:rsidRDefault="006309C0" w:rsidP="006309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Приказ №_от </w:t>
      </w:r>
      <w:r>
        <w:rPr>
          <w:rFonts w:ascii="Times New Roman" w:hAnsi="Times New Roman" w:cs="Times New Roman"/>
          <w:sz w:val="28"/>
          <w:szCs w:val="28"/>
        </w:rPr>
        <w:t>01.11.2020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1FF">
        <w:rPr>
          <w:rFonts w:ascii="Times New Roman" w:hAnsi="Times New Roman" w:cs="Times New Roman"/>
          <w:sz w:val="28"/>
          <w:szCs w:val="28"/>
        </w:rPr>
        <w:t>г.</w:t>
      </w:r>
    </w:p>
    <w:p w:rsidR="006309C0" w:rsidRDefault="006309C0" w:rsidP="006309C0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</w:p>
    <w:p w:rsidR="006309C0" w:rsidRDefault="006309C0" w:rsidP="006309C0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</w:p>
    <w:p w:rsidR="006309C0" w:rsidRDefault="006309C0" w:rsidP="006309C0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</w:p>
    <w:p w:rsidR="006309C0" w:rsidRDefault="006309C0" w:rsidP="006309C0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</w:p>
    <w:p w:rsidR="0032448D" w:rsidRDefault="0032448D" w:rsidP="006309C0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</w:rPr>
        <w:t>Порядок и основание перевода,</w:t>
      </w:r>
    </w:p>
    <w:p w:rsidR="006309C0" w:rsidRDefault="0032448D" w:rsidP="006309C0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  <w:r>
        <w:rPr>
          <w:rStyle w:val="a4"/>
        </w:rPr>
        <w:t xml:space="preserve"> отчисления и восстановления </w:t>
      </w:r>
      <w:proofErr w:type="gramStart"/>
      <w:r>
        <w:rPr>
          <w:rStyle w:val="a4"/>
        </w:rPr>
        <w:t>обучающихся</w:t>
      </w:r>
      <w:proofErr w:type="gramEnd"/>
      <w:r>
        <w:rPr>
          <w:rStyle w:val="a4"/>
        </w:rPr>
        <w:t xml:space="preserve"> </w:t>
      </w:r>
    </w:p>
    <w:p w:rsidR="0032448D" w:rsidRDefault="006309C0" w:rsidP="006309C0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</w:rPr>
        <w:t>ТМК ОУ «Хатангская средняя школа-интернат»</w:t>
      </w:r>
    </w:p>
    <w:p w:rsidR="0032448D" w:rsidRDefault="0032448D" w:rsidP="0032448D">
      <w:pPr>
        <w:pStyle w:val="a3"/>
        <w:jc w:val="both"/>
      </w:pPr>
      <w:r>
        <w:rPr>
          <w:rStyle w:val="a4"/>
        </w:rPr>
        <w:t> </w:t>
      </w:r>
    </w:p>
    <w:p w:rsidR="0032448D" w:rsidRDefault="0032448D" w:rsidP="0032448D">
      <w:pPr>
        <w:pStyle w:val="a3"/>
        <w:jc w:val="both"/>
      </w:pPr>
      <w:r>
        <w:rPr>
          <w:rStyle w:val="a4"/>
        </w:rPr>
        <w:t>1. Общие положения</w:t>
      </w:r>
    </w:p>
    <w:p w:rsidR="0032448D" w:rsidRDefault="0032448D" w:rsidP="0032448D">
      <w:pPr>
        <w:pStyle w:val="a3"/>
        <w:jc w:val="both"/>
      </w:pPr>
      <w:r>
        <w:t>1. Настоящий порядок разработан в соответствии с пунктом 2 статьи 30, со статьями 43,58,61,62 Федерального закона от 29.12.2012 № 273-ФЗ «Об образовании в Российской Федерации», на основании Устава школы.</w:t>
      </w:r>
    </w:p>
    <w:p w:rsidR="0032448D" w:rsidRDefault="0032448D" w:rsidP="0032448D">
      <w:pPr>
        <w:pStyle w:val="a3"/>
        <w:jc w:val="both"/>
      </w:pPr>
      <w:r>
        <w:t xml:space="preserve">2. Настоящий локальный акт регламентирует порядок и основания перевода, отчисления и восстановления </w:t>
      </w:r>
      <w:proofErr w:type="gramStart"/>
      <w:r>
        <w:t>обучающихся</w:t>
      </w:r>
      <w:proofErr w:type="gramEnd"/>
      <w:r>
        <w:t>.</w:t>
      </w:r>
    </w:p>
    <w:p w:rsidR="0032448D" w:rsidRDefault="0032448D" w:rsidP="0032448D">
      <w:pPr>
        <w:pStyle w:val="a3"/>
        <w:jc w:val="both"/>
      </w:pPr>
      <w:r>
        <w:rPr>
          <w:rStyle w:val="a4"/>
        </w:rPr>
        <w:t xml:space="preserve">2. Перевод </w:t>
      </w:r>
      <w:proofErr w:type="gramStart"/>
      <w:r>
        <w:rPr>
          <w:rStyle w:val="a4"/>
        </w:rPr>
        <w:t>обучающихся</w:t>
      </w:r>
      <w:proofErr w:type="gramEnd"/>
    </w:p>
    <w:p w:rsidR="0032448D" w:rsidRDefault="0032448D" w:rsidP="0032448D">
      <w:pPr>
        <w:pStyle w:val="a3"/>
        <w:jc w:val="both"/>
      </w:pPr>
      <w:r>
        <w:t>2.1.Обучающиеся,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32448D" w:rsidRDefault="0032448D" w:rsidP="0032448D">
      <w:pPr>
        <w:pStyle w:val="a3"/>
        <w:jc w:val="both"/>
      </w:pPr>
      <w:r>
        <w:t xml:space="preserve">2. 2. </w:t>
      </w:r>
      <w:proofErr w:type="gramStart"/>
      <w: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32448D" w:rsidRDefault="0032448D" w:rsidP="0032448D">
      <w:pPr>
        <w:pStyle w:val="western"/>
        <w:jc w:val="both"/>
      </w:pPr>
      <w:r>
        <w:t xml:space="preserve">2.3.Обучающиеся обязаны ликвидировать академическую задолженность в пределах одного года с момента её образования. Организация обязана создать условия обучающимся для ликвидации этой задолженности и обеспечить </w:t>
      </w:r>
      <w:proofErr w:type="gramStart"/>
      <w:r>
        <w:t>контроль за</w:t>
      </w:r>
      <w:proofErr w:type="gramEnd"/>
      <w:r>
        <w:t xml:space="preserve"> своевременностью ее ликвидации.</w:t>
      </w:r>
    </w:p>
    <w:p w:rsidR="006309C0" w:rsidRDefault="0032448D" w:rsidP="006309C0">
      <w:pPr>
        <w:pStyle w:val="a3"/>
        <w:spacing w:before="0" w:beforeAutospacing="0" w:after="0" w:afterAutospacing="0"/>
        <w:jc w:val="both"/>
      </w:pPr>
      <w:r>
        <w:t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32448D" w:rsidRDefault="0032448D" w:rsidP="006309C0">
      <w:pPr>
        <w:pStyle w:val="a3"/>
        <w:spacing w:before="0" w:beforeAutospacing="0" w:after="0" w:afterAutospacing="0"/>
        <w:ind w:firstLine="708"/>
        <w:jc w:val="both"/>
      </w:pPr>
      <w:bookmarkStart w:id="0" w:name="_GoBack"/>
      <w:bookmarkEnd w:id="0"/>
      <w:r>
        <w:t xml:space="preserve"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>
        <w:t>обучающегося</w:t>
      </w:r>
      <w:proofErr w:type="gramEnd"/>
      <w:r>
        <w:t xml:space="preserve"> в класс, в который он был переведён условно.  При отрицательном результате аттестации руководитель организации вправе по заявлению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назначить повторную аттестацию. В случае если обучающийся, условно </w:t>
      </w:r>
      <w:r>
        <w:lastRenderedPageBreak/>
        <w:t>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32448D" w:rsidRDefault="0032448D" w:rsidP="0032448D">
      <w:pPr>
        <w:pStyle w:val="a3"/>
        <w:jc w:val="both"/>
      </w:pPr>
      <w:r>
        <w:t>2.4.</w:t>
      </w:r>
      <w:r w:rsidR="006309C0">
        <w:t xml:space="preserve"> </w:t>
      </w:r>
      <w:proofErr w:type="gramStart"/>
      <w:r>
        <w:t>Обучающиеся по образовательным программам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32448D" w:rsidRDefault="0032448D" w:rsidP="0032448D">
      <w:pPr>
        <w:pStyle w:val="a3"/>
        <w:jc w:val="both"/>
      </w:pPr>
      <w:r>
        <w:t>2.5. Обучающиеся по образовательным программам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32448D" w:rsidRDefault="0032448D" w:rsidP="0032448D">
      <w:pPr>
        <w:pStyle w:val="a3"/>
        <w:jc w:val="both"/>
      </w:pPr>
      <w:r>
        <w:rPr>
          <w:rStyle w:val="a4"/>
        </w:rPr>
        <w:t xml:space="preserve">3. Отчисление </w:t>
      </w:r>
      <w:proofErr w:type="gramStart"/>
      <w:r>
        <w:rPr>
          <w:rStyle w:val="a4"/>
        </w:rPr>
        <w:t>обучающихся</w:t>
      </w:r>
      <w:proofErr w:type="gramEnd"/>
    </w:p>
    <w:p w:rsidR="0032448D" w:rsidRDefault="0032448D" w:rsidP="006309C0">
      <w:pPr>
        <w:pStyle w:val="a3"/>
        <w:spacing w:before="0" w:beforeAutospacing="0" w:after="0" w:afterAutospacing="0"/>
        <w:jc w:val="both"/>
      </w:pPr>
      <w:r>
        <w:t xml:space="preserve">3.1. Отчисление </w:t>
      </w:r>
      <w:proofErr w:type="gramStart"/>
      <w:r>
        <w:t>обучающихся</w:t>
      </w:r>
      <w:proofErr w:type="gramEnd"/>
      <w:r>
        <w:t xml:space="preserve"> из школы допускается в случае:</w:t>
      </w:r>
    </w:p>
    <w:p w:rsidR="0032448D" w:rsidRDefault="006309C0" w:rsidP="006309C0">
      <w:pPr>
        <w:pStyle w:val="a3"/>
        <w:spacing w:before="0" w:beforeAutospacing="0" w:after="0" w:afterAutospacing="0"/>
        <w:jc w:val="both"/>
      </w:pPr>
      <w:r>
        <w:t>- в</w:t>
      </w:r>
      <w:r w:rsidR="0032448D">
        <w:t xml:space="preserve"> связи с получением образования (завершением обучения 11 класса).</w:t>
      </w:r>
    </w:p>
    <w:p w:rsidR="0032448D" w:rsidRDefault="006309C0" w:rsidP="006309C0">
      <w:pPr>
        <w:pStyle w:val="a3"/>
        <w:spacing w:before="0" w:beforeAutospacing="0" w:after="0" w:afterAutospacing="0"/>
        <w:jc w:val="both"/>
      </w:pPr>
      <w:r>
        <w:t>- д</w:t>
      </w:r>
      <w:r w:rsidR="0032448D">
        <w:t>осрочно по основаниям, установленным пунктом 3.2. настоящего порядка.</w:t>
      </w:r>
    </w:p>
    <w:p w:rsidR="0032448D" w:rsidRDefault="0032448D" w:rsidP="0032448D">
      <w:pPr>
        <w:pStyle w:val="a3"/>
        <w:jc w:val="both"/>
      </w:pPr>
      <w:r>
        <w:t xml:space="preserve">3.2. Досрочное отчисление </w:t>
      </w:r>
      <w:proofErr w:type="gramStart"/>
      <w:r>
        <w:t>обучающего</w:t>
      </w:r>
      <w:proofErr w:type="gramEnd"/>
      <w:r>
        <w:t xml:space="preserve"> из ОО производится по следующим основаниям:</w:t>
      </w:r>
    </w:p>
    <w:p w:rsidR="0032448D" w:rsidRDefault="0032448D" w:rsidP="0032448D">
      <w:pPr>
        <w:pStyle w:val="a3"/>
        <w:jc w:val="both"/>
      </w:pPr>
      <w: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2448D" w:rsidRDefault="0032448D" w:rsidP="0032448D">
      <w:pPr>
        <w:pStyle w:val="a3"/>
        <w:jc w:val="both"/>
      </w:pPr>
      <w:r>
        <w:t xml:space="preserve">3.2.2. По инициативе школы, в случае применения к </w:t>
      </w:r>
      <w:proofErr w:type="gramStart"/>
      <w:r>
        <w:t>обучающемуся</w:t>
      </w:r>
      <w:proofErr w:type="gramEnd"/>
      <w: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32448D" w:rsidRDefault="0032448D" w:rsidP="0032448D">
      <w:pPr>
        <w:pStyle w:val="a3"/>
        <w:jc w:val="both"/>
      </w:pPr>
      <w: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32448D" w:rsidRDefault="0032448D" w:rsidP="0032448D">
      <w:pPr>
        <w:pStyle w:val="a3"/>
        <w:jc w:val="both"/>
      </w:pPr>
      <w:r>
        <w:t>3.3.  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32448D" w:rsidRDefault="0032448D" w:rsidP="0032448D">
      <w:pPr>
        <w:pStyle w:val="a3"/>
        <w:jc w:val="both"/>
      </w:pPr>
      <w:r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другого образовательной организации.</w:t>
      </w:r>
    </w:p>
    <w:p w:rsidR="0032448D" w:rsidRDefault="0032448D" w:rsidP="0032448D">
      <w:pPr>
        <w:pStyle w:val="a3"/>
        <w:jc w:val="both"/>
      </w:pPr>
      <w:r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32448D" w:rsidRDefault="0032448D" w:rsidP="0032448D">
      <w:pPr>
        <w:pStyle w:val="a3"/>
        <w:jc w:val="both"/>
      </w:pPr>
      <w:r>
        <w:t xml:space="preserve"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r>
        <w:lastRenderedPageBreak/>
        <w:t>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2448D" w:rsidRDefault="0032448D" w:rsidP="0032448D">
      <w:pPr>
        <w:pStyle w:val="a3"/>
        <w:jc w:val="both"/>
      </w:pPr>
      <w:r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>
        <w:t>несовершеннолетним</w:t>
      </w:r>
      <w:proofErr w:type="gramEnd"/>
      <w:r>
        <w:t xml:space="preserve"> обучающимся общего образования.</w:t>
      </w:r>
    </w:p>
    <w:p w:rsidR="0032448D" w:rsidRDefault="0032448D" w:rsidP="0032448D">
      <w:pPr>
        <w:pStyle w:val="a3"/>
        <w:jc w:val="both"/>
      </w:pPr>
      <w:r>
        <w:t>3.8.  Отчисление обучающегося из школы   оформляется приказом директора.</w:t>
      </w:r>
    </w:p>
    <w:p w:rsidR="0032448D" w:rsidRDefault="0032448D" w:rsidP="0032448D">
      <w:pPr>
        <w:pStyle w:val="a3"/>
        <w:jc w:val="both"/>
      </w:pPr>
      <w:r>
        <w:rPr>
          <w:rStyle w:val="a4"/>
        </w:rPr>
        <w:t xml:space="preserve">4. Восстановление </w:t>
      </w:r>
      <w:proofErr w:type="gramStart"/>
      <w:r>
        <w:rPr>
          <w:rStyle w:val="a4"/>
        </w:rPr>
        <w:t>обучающихся</w:t>
      </w:r>
      <w:proofErr w:type="gramEnd"/>
    </w:p>
    <w:p w:rsidR="0032448D" w:rsidRDefault="0032448D" w:rsidP="0032448D">
      <w:pPr>
        <w:pStyle w:val="a3"/>
        <w:jc w:val="both"/>
      </w:pPr>
      <w:r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 </w:t>
      </w:r>
    </w:p>
    <w:p w:rsidR="0032448D" w:rsidRDefault="0032448D" w:rsidP="0032448D">
      <w:pPr>
        <w:pStyle w:val="a3"/>
        <w:jc w:val="both"/>
      </w:pPr>
      <w:r>
        <w:t xml:space="preserve">4.2. Порядок и условия восстановления в школе определяются Правилами приема </w:t>
      </w:r>
      <w:proofErr w:type="gramStart"/>
      <w:r>
        <w:t>обучающихся</w:t>
      </w:r>
      <w:proofErr w:type="gramEnd"/>
      <w:r>
        <w:t>.</w:t>
      </w:r>
    </w:p>
    <w:p w:rsidR="003A4A2C" w:rsidRDefault="003A4A2C"/>
    <w:sectPr w:rsidR="003A4A2C" w:rsidSect="0040737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B"/>
    <w:rsid w:val="0032448D"/>
    <w:rsid w:val="003A4A2C"/>
    <w:rsid w:val="0040737F"/>
    <w:rsid w:val="006309C0"/>
    <w:rsid w:val="009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48D"/>
    <w:rPr>
      <w:b/>
      <w:bCs/>
    </w:rPr>
  </w:style>
  <w:style w:type="paragraph" w:customStyle="1" w:styleId="western">
    <w:name w:val="western"/>
    <w:basedOn w:val="a"/>
    <w:rsid w:val="0032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48D"/>
    <w:rPr>
      <w:b/>
      <w:bCs/>
    </w:rPr>
  </w:style>
  <w:style w:type="paragraph" w:customStyle="1" w:styleId="western">
    <w:name w:val="western"/>
    <w:basedOn w:val="a"/>
    <w:rsid w:val="0032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2023-11-01T06:05:00Z</dcterms:created>
  <dcterms:modified xsi:type="dcterms:W3CDTF">2023-11-01T06:16:00Z</dcterms:modified>
</cp:coreProperties>
</file>